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9BD0" w14:textId="77777777" w:rsidR="000E552E" w:rsidRPr="004A3343" w:rsidRDefault="000E552E" w:rsidP="007F4037">
      <w:pPr>
        <w:jc w:val="center"/>
        <w:rPr>
          <w:rFonts w:ascii="游ゴシック" w:eastAsia="游ゴシック" w:hAnsi="游ゴシック"/>
        </w:rPr>
      </w:pPr>
      <w:r w:rsidRPr="004A3343">
        <w:rPr>
          <w:rFonts w:ascii="游ゴシック" w:eastAsia="游ゴシック" w:hAnsi="游ゴシック" w:hint="eastAsia"/>
        </w:rPr>
        <w:t>平成</w:t>
      </w:r>
      <w:r w:rsidRPr="004A3343">
        <w:rPr>
          <w:rFonts w:ascii="游ゴシック" w:eastAsia="游ゴシック" w:hAnsi="游ゴシック"/>
        </w:rPr>
        <w:t xml:space="preserve"> 30 </w:t>
      </w:r>
      <w:r w:rsidRPr="004A3343">
        <w:rPr>
          <w:rFonts w:ascii="游ゴシック" w:eastAsia="游ゴシック" w:hAnsi="游ゴシック" w:hint="eastAsia"/>
        </w:rPr>
        <w:t>年度　大阪起業家スタートアップ事業　ビジネスプランコンテスト</w:t>
      </w:r>
    </w:p>
    <w:p w14:paraId="4FAE1DED" w14:textId="7D41C429" w:rsidR="00326F93" w:rsidRPr="004A3343" w:rsidRDefault="00326F93" w:rsidP="007F4037">
      <w:pPr>
        <w:jc w:val="center"/>
        <w:rPr>
          <w:rFonts w:ascii="游ゴシック" w:eastAsia="游ゴシック" w:hAnsi="游ゴシック"/>
        </w:rPr>
      </w:pPr>
      <w:r w:rsidRPr="004A3343">
        <w:rPr>
          <w:rFonts w:ascii="游ゴシック" w:eastAsia="游ゴシック" w:hAnsi="游ゴシック" w:hint="eastAsia"/>
        </w:rPr>
        <w:t>募集要領</w:t>
      </w:r>
      <w:bookmarkStart w:id="0" w:name="_GoBack"/>
      <w:bookmarkEnd w:id="0"/>
    </w:p>
    <w:p w14:paraId="65BEF04D" w14:textId="77777777" w:rsidR="005162BB" w:rsidRPr="004A3343" w:rsidRDefault="005162BB" w:rsidP="005162BB">
      <w:pPr>
        <w:rPr>
          <w:rFonts w:ascii="游ゴシック" w:eastAsia="游ゴシック" w:hAnsi="游ゴシック"/>
        </w:rPr>
      </w:pPr>
    </w:p>
    <w:p w14:paraId="7645ACB1" w14:textId="77777777" w:rsidR="000E552E" w:rsidRPr="004A3343" w:rsidRDefault="000E552E" w:rsidP="000E552E">
      <w:pPr>
        <w:jc w:val="right"/>
        <w:rPr>
          <w:rFonts w:ascii="游ゴシック" w:eastAsia="游ゴシック" w:hAnsi="游ゴシック"/>
        </w:rPr>
      </w:pPr>
      <w:r w:rsidRPr="004A3343">
        <w:rPr>
          <w:rFonts w:ascii="游ゴシック" w:eastAsia="游ゴシック" w:hAnsi="游ゴシック" w:hint="eastAsia"/>
        </w:rPr>
        <w:t>平成</w:t>
      </w:r>
      <w:r w:rsidRPr="004A3343">
        <w:rPr>
          <w:rFonts w:ascii="游ゴシック" w:eastAsia="游ゴシック" w:hAnsi="游ゴシック"/>
        </w:rPr>
        <w:t>30年5月25日</w:t>
      </w:r>
    </w:p>
    <w:p w14:paraId="69FF0832" w14:textId="77777777" w:rsidR="000E552E" w:rsidRPr="004A3343" w:rsidRDefault="000E552E" w:rsidP="000E552E">
      <w:pPr>
        <w:jc w:val="right"/>
        <w:rPr>
          <w:rFonts w:ascii="游ゴシック" w:eastAsia="游ゴシック" w:hAnsi="游ゴシック"/>
        </w:rPr>
      </w:pPr>
      <w:r w:rsidRPr="004A3343">
        <w:rPr>
          <w:rFonts w:ascii="游ゴシック" w:eastAsia="游ゴシック" w:hAnsi="游ゴシック" w:hint="eastAsia"/>
        </w:rPr>
        <w:t>大阪府商工労働部</w:t>
      </w:r>
    </w:p>
    <w:p w14:paraId="77EA56C7" w14:textId="77777777" w:rsidR="000E552E" w:rsidRPr="004A3343" w:rsidRDefault="000E552E" w:rsidP="000E552E">
      <w:pPr>
        <w:jc w:val="right"/>
        <w:rPr>
          <w:rFonts w:ascii="游ゴシック" w:eastAsia="游ゴシック" w:hAnsi="游ゴシック"/>
        </w:rPr>
      </w:pPr>
      <w:r w:rsidRPr="004A3343">
        <w:rPr>
          <w:rFonts w:ascii="游ゴシック" w:eastAsia="游ゴシック" w:hAnsi="游ゴシック" w:hint="eastAsia"/>
        </w:rPr>
        <w:t>運営受託者</w:t>
      </w:r>
    </w:p>
    <w:p w14:paraId="2B6667A3" w14:textId="77777777" w:rsidR="003258B7" w:rsidRPr="004A3343" w:rsidRDefault="003258B7" w:rsidP="005162BB">
      <w:pPr>
        <w:jc w:val="right"/>
        <w:rPr>
          <w:rFonts w:ascii="游ゴシック" w:eastAsia="游ゴシック" w:hAnsi="游ゴシック"/>
        </w:rPr>
      </w:pPr>
      <w:r w:rsidRPr="004A3343">
        <w:rPr>
          <w:rFonts w:ascii="游ゴシック" w:eastAsia="游ゴシック" w:hAnsi="游ゴシック" w:hint="eastAsia"/>
        </w:rPr>
        <w:t>有限責任監査法人トーマツ</w:t>
      </w:r>
    </w:p>
    <w:p w14:paraId="12A291D6" w14:textId="1B6C00AA" w:rsidR="003258B7" w:rsidRPr="004A3343" w:rsidRDefault="00141C94" w:rsidP="005162BB">
      <w:pPr>
        <w:jc w:val="right"/>
        <w:rPr>
          <w:rFonts w:ascii="游ゴシック" w:eastAsia="游ゴシック" w:hAnsi="游ゴシック"/>
        </w:rPr>
      </w:pPr>
      <w:r w:rsidRPr="004A3343">
        <w:rPr>
          <w:rFonts w:ascii="游ゴシック" w:eastAsia="游ゴシック" w:hAnsi="游ゴシック" w:hint="eastAsia"/>
        </w:rPr>
        <w:t>デロイト</w:t>
      </w:r>
      <w:r w:rsidR="003258B7" w:rsidRPr="004A3343">
        <w:rPr>
          <w:rFonts w:ascii="游ゴシック" w:eastAsia="游ゴシック" w:hAnsi="游ゴシック" w:hint="eastAsia"/>
        </w:rPr>
        <w:t>トーマツベンチャーサポート株式会社</w:t>
      </w:r>
    </w:p>
    <w:p w14:paraId="01C18C5F" w14:textId="77777777" w:rsidR="005162BB" w:rsidRPr="004A3343" w:rsidRDefault="005162BB" w:rsidP="005162BB">
      <w:pPr>
        <w:rPr>
          <w:rFonts w:ascii="游ゴシック" w:eastAsia="游ゴシック" w:hAnsi="游ゴシック"/>
        </w:rPr>
      </w:pPr>
    </w:p>
    <w:p w14:paraId="7932D2E1" w14:textId="4976FFB4" w:rsidR="005162BB" w:rsidRPr="004A3343" w:rsidRDefault="00623A33" w:rsidP="003403E6">
      <w:pPr>
        <w:rPr>
          <w:rFonts w:ascii="游ゴシック" w:eastAsia="游ゴシック" w:hAnsi="游ゴシック"/>
        </w:rPr>
      </w:pPr>
      <w:r w:rsidRPr="004A3343">
        <w:rPr>
          <w:rFonts w:ascii="游ゴシック" w:eastAsia="游ゴシック" w:hAnsi="游ゴシック" w:hint="eastAsia"/>
        </w:rPr>
        <w:t xml:space="preserve">１　</w:t>
      </w:r>
      <w:r w:rsidR="000E552E" w:rsidRPr="004A3343">
        <w:rPr>
          <w:rFonts w:ascii="游ゴシック" w:eastAsia="游ゴシック" w:hAnsi="游ゴシック" w:hint="eastAsia"/>
        </w:rPr>
        <w:t>ビジネスプランコンテスト</w:t>
      </w:r>
      <w:r w:rsidR="005162BB" w:rsidRPr="004A3343">
        <w:rPr>
          <w:rFonts w:ascii="游ゴシック" w:eastAsia="游ゴシック" w:hAnsi="游ゴシック" w:hint="eastAsia"/>
        </w:rPr>
        <w:t>の目的</w:t>
      </w:r>
    </w:p>
    <w:p w14:paraId="76FBF1A9" w14:textId="77777777" w:rsidR="00FF42A3" w:rsidRPr="004A3343" w:rsidRDefault="005162BB" w:rsidP="00FF42A3">
      <w:pPr>
        <w:ind w:left="210" w:hangingChars="100" w:hanging="210"/>
        <w:rPr>
          <w:rFonts w:ascii="游ゴシック" w:eastAsia="游ゴシック" w:hAnsi="游ゴシック"/>
        </w:rPr>
      </w:pPr>
      <w:r w:rsidRPr="004A3343">
        <w:rPr>
          <w:rFonts w:ascii="游ゴシック" w:eastAsia="游ゴシック" w:hAnsi="游ゴシック" w:hint="eastAsia"/>
        </w:rPr>
        <w:t xml:space="preserve">　</w:t>
      </w:r>
      <w:r w:rsidR="00623A33" w:rsidRPr="004A3343">
        <w:rPr>
          <w:rFonts w:ascii="游ゴシック" w:eastAsia="游ゴシック" w:hAnsi="游ゴシック" w:hint="eastAsia"/>
        </w:rPr>
        <w:t xml:space="preserve">　</w:t>
      </w:r>
      <w:r w:rsidR="00FF42A3" w:rsidRPr="004A3343">
        <w:rPr>
          <w:rFonts w:ascii="游ゴシック" w:eastAsia="游ゴシック" w:hAnsi="游ゴシック" w:hint="eastAsia"/>
        </w:rPr>
        <w:t>創業によって経済・社会の新陳代謝が活発となり、革新的な事業等が市場に持ち込まれることで、産業構造の転換やイノベーション促進の原動力となりうることから、大阪経済の成長・活力向上にとって、多様な産業での創業支援策は今後も欠くことができない施策です。</w:t>
      </w:r>
    </w:p>
    <w:p w14:paraId="3A72E7B7" w14:textId="77777777" w:rsidR="00FF42A3" w:rsidRPr="004A3343" w:rsidRDefault="00FF42A3" w:rsidP="00EF7D96">
      <w:pPr>
        <w:ind w:leftChars="100" w:left="210" w:firstLineChars="100" w:firstLine="210"/>
        <w:rPr>
          <w:rFonts w:ascii="游ゴシック" w:eastAsia="游ゴシック" w:hAnsi="游ゴシック"/>
        </w:rPr>
      </w:pPr>
      <w:r w:rsidRPr="004A3343">
        <w:rPr>
          <w:rFonts w:ascii="游ゴシック" w:eastAsia="游ゴシック" w:hAnsi="游ゴシック" w:hint="eastAsia"/>
        </w:rPr>
        <w:t>このことから、平成２６年６月に閣議決定された「日本再興戦略」改訂２０１４においては、開業率の現状５％を１０％に倍増することが目標と掲げられています。</w:t>
      </w:r>
    </w:p>
    <w:p w14:paraId="6530331E" w14:textId="737B869C" w:rsidR="00FF42A3" w:rsidRPr="004A3343" w:rsidRDefault="00FF42A3" w:rsidP="00FF42A3">
      <w:pPr>
        <w:ind w:left="210" w:hangingChars="100" w:hanging="210"/>
        <w:rPr>
          <w:rFonts w:ascii="游ゴシック" w:eastAsia="游ゴシック" w:hAnsi="游ゴシック"/>
        </w:rPr>
      </w:pPr>
      <w:r w:rsidRPr="004A3343">
        <w:rPr>
          <w:rFonts w:ascii="游ゴシック" w:eastAsia="游ゴシック" w:hAnsi="游ゴシック" w:hint="eastAsia"/>
        </w:rPr>
        <w:t xml:space="preserve">　　大阪府では、府内の商工会・商工会議所、信用保証協会等と連携し、小規模事業経営支援事業や制度融資等により、起業家のニーズに応じた支援を行っていますが、これらの支援策と併せて、ビジネスプランコンテスト等を通じた有望起業家の発掘、目標達成型の補助金の支給、ビジネスプランから成長過程までの一貫したハンズオン（伴走型）支援を組み合わせることにより、起業家の着実な成長を支援します。</w:t>
      </w:r>
    </w:p>
    <w:p w14:paraId="0525E55C" w14:textId="77777777" w:rsidR="00FF42A3" w:rsidRPr="004A3343" w:rsidRDefault="00FF42A3" w:rsidP="00EF7D96">
      <w:pPr>
        <w:ind w:leftChars="100" w:left="210" w:firstLineChars="100" w:firstLine="210"/>
        <w:rPr>
          <w:rFonts w:ascii="游ゴシック" w:eastAsia="游ゴシック" w:hAnsi="游ゴシック"/>
        </w:rPr>
      </w:pPr>
      <w:r w:rsidRPr="004A3343">
        <w:rPr>
          <w:rFonts w:ascii="游ゴシック" w:eastAsia="游ゴシック" w:hAnsi="游ゴシック" w:hint="eastAsia"/>
        </w:rPr>
        <w:t>また、すべてのモノやサービスをインターネットにつないで情報のやりとりを行う「Ｉ</w:t>
      </w:r>
      <w:r w:rsidRPr="004A3343">
        <w:rPr>
          <w:rFonts w:ascii="游ゴシック" w:eastAsia="游ゴシック" w:hAnsi="游ゴシック"/>
        </w:rPr>
        <w:t>oＴ</w:t>
      </w:r>
    </w:p>
    <w:p w14:paraId="19DCBDA3" w14:textId="33451381" w:rsidR="00FF42A3" w:rsidRPr="004A3343" w:rsidRDefault="00FF42A3" w:rsidP="00FF42A3">
      <w:pPr>
        <w:ind w:left="210" w:hangingChars="100" w:hanging="210"/>
        <w:rPr>
          <w:rFonts w:ascii="游ゴシック" w:eastAsia="游ゴシック" w:hAnsi="游ゴシック"/>
        </w:rPr>
      </w:pPr>
      <w:r w:rsidRPr="004A3343">
        <w:rPr>
          <w:rFonts w:ascii="游ゴシック" w:eastAsia="游ゴシック" w:hAnsi="游ゴシック" w:hint="eastAsia"/>
        </w:rPr>
        <w:t xml:space="preserve">　（</w:t>
      </w:r>
      <w:r w:rsidRPr="004A3343">
        <w:rPr>
          <w:rFonts w:ascii="游ゴシック" w:eastAsia="游ゴシック" w:hAnsi="游ゴシック"/>
        </w:rPr>
        <w:t>Internet of Things）」の実現は、ＡＩ等による自動処理と相まって生産性を飛躍的に向上させる「第四次産業革命」と言われ、急速な普及により生活・経済の基盤インフラになるものと予想されています。</w:t>
      </w:r>
    </w:p>
    <w:p w14:paraId="363428D6" w14:textId="7E1634E9" w:rsidR="00D1627B" w:rsidRPr="004A3343" w:rsidRDefault="00FF42A3" w:rsidP="00EF7D96">
      <w:pPr>
        <w:ind w:left="210" w:hangingChars="100" w:hanging="210"/>
        <w:rPr>
          <w:rFonts w:ascii="游ゴシック" w:eastAsia="游ゴシック" w:hAnsi="游ゴシック"/>
        </w:rPr>
      </w:pPr>
      <w:r w:rsidRPr="004A3343">
        <w:rPr>
          <w:rFonts w:ascii="游ゴシック" w:eastAsia="游ゴシック" w:hAnsi="游ゴシック" w:hint="eastAsia"/>
        </w:rPr>
        <w:t xml:space="preserve">　　大阪府においても、本事業を通して</w:t>
      </w:r>
      <w:r w:rsidR="00DF55BC" w:rsidRPr="004A3343">
        <w:rPr>
          <w:rFonts w:ascii="游ゴシック" w:eastAsia="游ゴシック" w:hAnsi="游ゴシック" w:hint="eastAsia"/>
        </w:rPr>
        <w:t>ＡＩ／ＩｏＴ</w:t>
      </w:r>
      <w:r w:rsidRPr="004A3343">
        <w:rPr>
          <w:rFonts w:ascii="游ゴシック" w:eastAsia="游ゴシック" w:hAnsi="游ゴシック"/>
        </w:rPr>
        <w:t>分野での新ビジネス創出の充実を図ります。</w:t>
      </w:r>
    </w:p>
    <w:p w14:paraId="0579746F" w14:textId="77777777" w:rsidR="00D1627B" w:rsidRPr="004A3343" w:rsidRDefault="00D1627B" w:rsidP="00EF7D96">
      <w:pPr>
        <w:ind w:left="210" w:hangingChars="100" w:hanging="210"/>
        <w:rPr>
          <w:rFonts w:ascii="游ゴシック" w:eastAsia="游ゴシック" w:hAnsi="游ゴシック"/>
        </w:rPr>
      </w:pPr>
    </w:p>
    <w:p w14:paraId="64EB59CC" w14:textId="35562F8C" w:rsidR="00D1627B" w:rsidRPr="004A3343" w:rsidRDefault="00D1627B">
      <w:pPr>
        <w:ind w:left="210" w:hangingChars="100" w:hanging="210"/>
        <w:rPr>
          <w:rFonts w:ascii="游ゴシック" w:eastAsia="游ゴシック" w:hAnsi="游ゴシック"/>
        </w:rPr>
      </w:pPr>
      <w:r w:rsidRPr="004A3343">
        <w:rPr>
          <w:rFonts w:ascii="游ゴシック" w:eastAsia="游ゴシック" w:hAnsi="游ゴシック"/>
        </w:rPr>
        <w:t>2</w:t>
      </w:r>
      <w:r w:rsidRPr="004A3343">
        <w:rPr>
          <w:rFonts w:ascii="游ゴシック" w:eastAsia="游ゴシック" w:hAnsi="游ゴシック" w:hint="eastAsia"/>
        </w:rPr>
        <w:t xml:space="preserve">　募集部門</w:t>
      </w:r>
    </w:p>
    <w:p w14:paraId="33E0D388" w14:textId="2C519896" w:rsidR="00D1627B" w:rsidRPr="004A3343" w:rsidRDefault="00D1627B" w:rsidP="00EF7D96">
      <w:pPr>
        <w:ind w:leftChars="100" w:left="210" w:firstLineChars="100" w:firstLine="210"/>
        <w:rPr>
          <w:rFonts w:ascii="游ゴシック" w:eastAsia="游ゴシック" w:hAnsi="游ゴシック"/>
        </w:rPr>
      </w:pPr>
      <w:r w:rsidRPr="004A3343">
        <w:rPr>
          <w:rFonts w:ascii="游ゴシック" w:eastAsia="游ゴシック" w:hAnsi="游ゴシック" w:hint="eastAsia"/>
        </w:rPr>
        <w:t>いずれかの部門を選択の上、推薦してください（一つのビジネスプランを</w:t>
      </w:r>
      <w:r w:rsidR="008819D8" w:rsidRPr="004A3343">
        <w:rPr>
          <w:rFonts w:ascii="游ゴシック" w:eastAsia="游ゴシック" w:hAnsi="游ゴシック" w:hint="eastAsia"/>
        </w:rPr>
        <w:t>両</w:t>
      </w:r>
      <w:r w:rsidRPr="004A3343">
        <w:rPr>
          <w:rFonts w:ascii="游ゴシック" w:eastAsia="游ゴシック" w:hAnsi="游ゴシック" w:hint="eastAsia"/>
        </w:rPr>
        <w:t>部門に</w:t>
      </w:r>
      <w:r w:rsidR="008819D8" w:rsidRPr="004A3343">
        <w:rPr>
          <w:rFonts w:ascii="游ゴシック" w:eastAsia="游ゴシック" w:hAnsi="游ゴシック" w:hint="eastAsia"/>
        </w:rPr>
        <w:t>同時に</w:t>
      </w:r>
      <w:r w:rsidRPr="004A3343">
        <w:rPr>
          <w:rFonts w:ascii="游ゴシック" w:eastAsia="游ゴシック" w:hAnsi="游ゴシック" w:hint="eastAsia"/>
        </w:rPr>
        <w:t>推薦することはできません）。</w:t>
      </w:r>
    </w:p>
    <w:p w14:paraId="531FDBE0" w14:textId="77777777" w:rsidR="00D1627B" w:rsidRPr="004A3343" w:rsidRDefault="00D1627B" w:rsidP="00D1627B">
      <w:pPr>
        <w:ind w:left="210" w:hangingChars="100" w:hanging="210"/>
        <w:rPr>
          <w:rFonts w:ascii="游ゴシック" w:eastAsia="游ゴシック" w:hAnsi="游ゴシック"/>
        </w:rPr>
      </w:pPr>
    </w:p>
    <w:p w14:paraId="5F0100A9" w14:textId="77777777" w:rsidR="00DF55BC" w:rsidRPr="004A3343" w:rsidRDefault="00DF55BC" w:rsidP="00DF55BC">
      <w:pPr>
        <w:ind w:leftChars="100" w:left="210"/>
        <w:rPr>
          <w:rFonts w:ascii="游ゴシック" w:eastAsia="游ゴシック" w:hAnsi="游ゴシック"/>
        </w:rPr>
      </w:pPr>
      <w:r w:rsidRPr="004A3343">
        <w:rPr>
          <w:rFonts w:ascii="游ゴシック" w:eastAsia="游ゴシック" w:hAnsi="游ゴシック" w:hint="eastAsia"/>
        </w:rPr>
        <w:t>【グローバル成長部門】</w:t>
      </w:r>
    </w:p>
    <w:p w14:paraId="44834357" w14:textId="6B84DCB7" w:rsidR="00DF55BC" w:rsidRPr="004A3343" w:rsidRDefault="00DF55BC" w:rsidP="00DF55BC">
      <w:pPr>
        <w:ind w:left="210" w:hangingChars="100" w:hanging="210"/>
        <w:rPr>
          <w:rFonts w:ascii="游ゴシック" w:eastAsia="游ゴシック" w:hAnsi="游ゴシック"/>
        </w:rPr>
      </w:pPr>
      <w:r w:rsidRPr="004A3343">
        <w:rPr>
          <w:rFonts w:ascii="游ゴシック" w:eastAsia="游ゴシック" w:hAnsi="游ゴシック" w:hint="eastAsia"/>
        </w:rPr>
        <w:t xml:space="preserve"> 　今後の市場として全国・海外を目指すなど、スケールを目指すビジネス</w:t>
      </w:r>
    </w:p>
    <w:p w14:paraId="00EEAA1E" w14:textId="77777777" w:rsidR="00DF55BC" w:rsidRPr="004A3343" w:rsidRDefault="00DF55BC" w:rsidP="00D1627B">
      <w:pPr>
        <w:ind w:left="210" w:hangingChars="100" w:hanging="210"/>
        <w:rPr>
          <w:rFonts w:ascii="游ゴシック" w:eastAsia="游ゴシック" w:hAnsi="游ゴシック"/>
        </w:rPr>
      </w:pPr>
    </w:p>
    <w:p w14:paraId="0843078E" w14:textId="4A3234FD" w:rsidR="00D1627B" w:rsidRPr="004A3343" w:rsidRDefault="00D1627B" w:rsidP="00EF7D96">
      <w:pPr>
        <w:ind w:leftChars="100" w:left="210"/>
        <w:rPr>
          <w:rFonts w:ascii="游ゴシック" w:eastAsia="游ゴシック" w:hAnsi="游ゴシック"/>
        </w:rPr>
      </w:pPr>
      <w:r w:rsidRPr="004A3343">
        <w:rPr>
          <w:rFonts w:ascii="游ゴシック" w:eastAsia="游ゴシック" w:hAnsi="游ゴシック" w:hint="eastAsia"/>
        </w:rPr>
        <w:t>【</w:t>
      </w:r>
      <w:r w:rsidR="00DF55BC" w:rsidRPr="004A3343">
        <w:rPr>
          <w:rFonts w:ascii="游ゴシック" w:eastAsia="游ゴシック" w:hAnsi="游ゴシック" w:hint="eastAsia"/>
        </w:rPr>
        <w:t>ＡＩ</w:t>
      </w:r>
      <w:r w:rsidRPr="004A3343">
        <w:rPr>
          <w:rFonts w:ascii="游ゴシック" w:eastAsia="游ゴシック" w:hAnsi="游ゴシック" w:hint="eastAsia"/>
        </w:rPr>
        <w:t>／ＩｏＴ</w:t>
      </w:r>
      <w:r w:rsidR="00DF55BC" w:rsidRPr="004A3343">
        <w:rPr>
          <w:rFonts w:ascii="游ゴシック" w:eastAsia="游ゴシック" w:hAnsi="游ゴシック" w:hint="eastAsia"/>
        </w:rPr>
        <w:t>関連</w:t>
      </w:r>
      <w:r w:rsidRPr="004A3343">
        <w:rPr>
          <w:rFonts w:ascii="游ゴシック" w:eastAsia="游ゴシック" w:hAnsi="游ゴシック" w:hint="eastAsia"/>
        </w:rPr>
        <w:t>ビジネス部門】</w:t>
      </w:r>
    </w:p>
    <w:p w14:paraId="34243D99" w14:textId="1E746985" w:rsidR="00D1627B" w:rsidRPr="004A3343" w:rsidRDefault="00D1627B" w:rsidP="00EF7D96">
      <w:pPr>
        <w:ind w:leftChars="100" w:left="210"/>
        <w:rPr>
          <w:rFonts w:ascii="游ゴシック" w:eastAsia="游ゴシック" w:hAnsi="游ゴシック"/>
        </w:rPr>
      </w:pPr>
      <w:r w:rsidRPr="004A3343">
        <w:rPr>
          <w:rFonts w:ascii="游ゴシック" w:eastAsia="游ゴシック" w:hAnsi="游ゴシック" w:hint="eastAsia"/>
        </w:rPr>
        <w:t xml:space="preserve"> </w:t>
      </w:r>
      <w:r w:rsidR="00DF55BC" w:rsidRPr="004A3343">
        <w:rPr>
          <w:rFonts w:ascii="游ゴシック" w:eastAsia="游ゴシック" w:hAnsi="游ゴシック" w:hint="eastAsia"/>
        </w:rPr>
        <w:t>ＡＩ、ＩｏＴ、ＲＴ、ＢＤなど先端技術を活用し、イノベーションを起こすビジネスプラン</w:t>
      </w:r>
      <w:r w:rsidR="00DF55BC" w:rsidRPr="004A3343">
        <w:rPr>
          <w:rFonts w:ascii="游ゴシック" w:eastAsia="游ゴシック" w:hAnsi="游ゴシック"/>
        </w:rPr>
        <w:br/>
      </w:r>
    </w:p>
    <w:p w14:paraId="3C5532FE" w14:textId="5118554D" w:rsidR="00D1627B" w:rsidRPr="004A3343" w:rsidRDefault="00D1627B" w:rsidP="00EF7D96">
      <w:pPr>
        <w:rPr>
          <w:rFonts w:ascii="游ゴシック" w:eastAsia="游ゴシック" w:hAnsi="游ゴシック"/>
        </w:rPr>
      </w:pPr>
    </w:p>
    <w:p w14:paraId="47846F85" w14:textId="42A57CCC" w:rsidR="003E6BF8" w:rsidRPr="004A3343" w:rsidRDefault="00D1627B" w:rsidP="003403E6">
      <w:pPr>
        <w:rPr>
          <w:rFonts w:ascii="游ゴシック" w:eastAsia="游ゴシック" w:hAnsi="游ゴシック"/>
          <w:lang w:eastAsia="zh-CN"/>
        </w:rPr>
      </w:pPr>
      <w:r w:rsidRPr="004A3343">
        <w:rPr>
          <w:rFonts w:ascii="游ゴシック" w:eastAsia="游ゴシック" w:hAnsi="游ゴシック"/>
        </w:rPr>
        <w:lastRenderedPageBreak/>
        <w:t>3</w:t>
      </w:r>
      <w:r w:rsidR="00623A33" w:rsidRPr="004A3343">
        <w:rPr>
          <w:rFonts w:ascii="游ゴシック" w:eastAsia="游ゴシック" w:hAnsi="游ゴシック" w:hint="eastAsia"/>
          <w:lang w:eastAsia="zh-CN"/>
        </w:rPr>
        <w:t xml:space="preserve">　</w:t>
      </w:r>
      <w:r w:rsidR="00392596" w:rsidRPr="004A3343">
        <w:rPr>
          <w:rFonts w:ascii="游ゴシック" w:eastAsia="游ゴシック" w:hAnsi="游ゴシック" w:hint="eastAsia"/>
          <w:lang w:eastAsia="zh-CN"/>
        </w:rPr>
        <w:t>応募</w:t>
      </w:r>
      <w:r w:rsidR="00A8626F" w:rsidRPr="004A3343">
        <w:rPr>
          <w:rFonts w:ascii="游ゴシック" w:eastAsia="游ゴシック" w:hAnsi="游ゴシック" w:hint="eastAsia"/>
          <w:lang w:eastAsia="zh-CN"/>
        </w:rPr>
        <w:t>資格</w:t>
      </w:r>
    </w:p>
    <w:p w14:paraId="0484A0B6" w14:textId="722AE1BD" w:rsidR="00FF42A3" w:rsidRPr="004A3343" w:rsidRDefault="00FF42A3" w:rsidP="00EF7D96">
      <w:pPr>
        <w:pStyle w:val="a7"/>
        <w:numPr>
          <w:ilvl w:val="0"/>
          <w:numId w:val="10"/>
        </w:numPr>
        <w:ind w:leftChars="0"/>
        <w:rPr>
          <w:rFonts w:ascii="游ゴシック" w:eastAsia="游ゴシック" w:hAnsi="游ゴシック"/>
          <w:lang w:eastAsia="zh-CN"/>
        </w:rPr>
      </w:pPr>
      <w:r w:rsidRPr="004A3343">
        <w:rPr>
          <w:rFonts w:ascii="游ゴシック" w:eastAsia="游ゴシック" w:hAnsi="游ゴシック" w:hint="eastAsia"/>
        </w:rPr>
        <w:t xml:space="preserve">　</w:t>
      </w:r>
      <w:r w:rsidRPr="004A3343">
        <w:rPr>
          <w:rFonts w:ascii="游ゴシック" w:eastAsia="游ゴシック" w:hAnsi="游ゴシック" w:hint="eastAsia"/>
          <w:lang w:eastAsia="zh-CN"/>
        </w:rPr>
        <w:t>推薦機関</w:t>
      </w:r>
      <w:r w:rsidRPr="004A3343">
        <w:rPr>
          <w:rFonts w:ascii="游ゴシック" w:eastAsia="游ゴシック" w:hAnsi="游ゴシック"/>
        </w:rPr>
        <w:t>(</w:t>
      </w:r>
      <w:r w:rsidRPr="004A3343">
        <w:rPr>
          <w:rFonts w:ascii="游ゴシック" w:eastAsia="游ゴシック" w:hAnsi="游ゴシック" w:hint="eastAsia"/>
          <w:lang w:eastAsia="zh-CN"/>
        </w:rPr>
        <w:t>※</w:t>
      </w:r>
      <w:r w:rsidRPr="004A3343">
        <w:rPr>
          <w:rFonts w:ascii="游ゴシック" w:eastAsia="游ゴシック" w:hAnsi="游ゴシック"/>
        </w:rPr>
        <w:t>)</w:t>
      </w:r>
      <w:r w:rsidRPr="004A3343">
        <w:rPr>
          <w:rFonts w:ascii="游ゴシック" w:eastAsia="游ゴシック" w:hAnsi="游ゴシック" w:hint="eastAsia"/>
          <w:lang w:eastAsia="zh-CN"/>
        </w:rPr>
        <w:t>が実施する対象の支援プログラム受賞者等で、その推薦機関からの推薦が必要になります。</w:t>
      </w:r>
    </w:p>
    <w:p w14:paraId="580D5770" w14:textId="18156007" w:rsidR="00FF42A3" w:rsidRPr="004A3343" w:rsidRDefault="00FF42A3" w:rsidP="00FF42A3">
      <w:pPr>
        <w:pStyle w:val="a7"/>
        <w:numPr>
          <w:ilvl w:val="0"/>
          <w:numId w:val="10"/>
        </w:numPr>
        <w:ind w:leftChars="0"/>
        <w:rPr>
          <w:rFonts w:ascii="游ゴシック" w:eastAsia="游ゴシック" w:hAnsi="游ゴシック"/>
          <w:lang w:eastAsia="zh-CN"/>
        </w:rPr>
      </w:pPr>
      <w:r w:rsidRPr="004A3343">
        <w:rPr>
          <w:rFonts w:ascii="游ゴシック" w:eastAsia="游ゴシック" w:hAnsi="游ゴシック" w:hint="eastAsia"/>
        </w:rPr>
        <w:t xml:space="preserve">　</w:t>
      </w:r>
      <w:r w:rsidRPr="004A3343">
        <w:rPr>
          <w:rFonts w:ascii="游ゴシック" w:eastAsia="游ゴシック" w:hAnsi="游ゴシック" w:hint="eastAsia"/>
          <w:lang w:eastAsia="zh-CN"/>
        </w:rPr>
        <w:t>大阪府内で</w:t>
      </w:r>
      <w:r w:rsidRPr="004A3343">
        <w:rPr>
          <w:rFonts w:ascii="游ゴシック" w:eastAsia="游ゴシック" w:hAnsi="游ゴシック"/>
          <w:lang w:eastAsia="zh-CN"/>
        </w:rPr>
        <w:t>1年以内に起業予定～創業後5年程度以内の個人または法人</w:t>
      </w:r>
    </w:p>
    <w:p w14:paraId="1643391C" w14:textId="07119B27" w:rsidR="00FF42A3" w:rsidRPr="004A3343" w:rsidRDefault="00FF42A3" w:rsidP="00EF7D96">
      <w:pPr>
        <w:pStyle w:val="a7"/>
        <w:numPr>
          <w:ilvl w:val="0"/>
          <w:numId w:val="10"/>
        </w:numPr>
        <w:ind w:leftChars="0"/>
        <w:rPr>
          <w:rFonts w:ascii="游ゴシック" w:eastAsia="游ゴシック" w:hAnsi="游ゴシック"/>
          <w:lang w:eastAsia="zh-CN"/>
        </w:rPr>
      </w:pPr>
      <w:r w:rsidRPr="004A3343">
        <w:rPr>
          <w:rFonts w:ascii="游ゴシック" w:eastAsia="游ゴシック" w:hAnsi="游ゴシック" w:hint="eastAsia"/>
        </w:rPr>
        <w:t xml:space="preserve">　</w:t>
      </w:r>
      <w:r w:rsidRPr="004A3343">
        <w:rPr>
          <w:rFonts w:ascii="游ゴシック" w:eastAsia="游ゴシック" w:hAnsi="游ゴシック" w:hint="eastAsia"/>
          <w:lang w:eastAsia="zh-CN"/>
        </w:rPr>
        <w:t>書類審査通過後に開催する出場者向けプレゼン研修とビジネスプランコンテストに参加できること。</w:t>
      </w:r>
    </w:p>
    <w:p w14:paraId="747FE5F8" w14:textId="720AEA46" w:rsidR="00FF42A3" w:rsidRPr="004A3343" w:rsidRDefault="00B80B27" w:rsidP="00EF7D96">
      <w:pPr>
        <w:pStyle w:val="a7"/>
        <w:rPr>
          <w:rFonts w:ascii="游ゴシック" w:eastAsia="游ゴシック" w:hAnsi="游ゴシック"/>
        </w:rPr>
      </w:pPr>
      <w:r w:rsidRPr="004A3343">
        <w:rPr>
          <w:rFonts w:ascii="游ゴシック" w:eastAsia="游ゴシック" w:hAnsi="游ゴシック" w:hint="eastAsia"/>
          <w:lang w:eastAsia="zh-CN"/>
        </w:rPr>
        <w:t>※推薦機関の一覧</w:t>
      </w:r>
      <w:r w:rsidRPr="004A3343">
        <w:rPr>
          <w:rFonts w:ascii="游ゴシック" w:eastAsia="游ゴシック" w:hAnsi="游ゴシック" w:hint="eastAsia"/>
        </w:rPr>
        <w:t>、および</w:t>
      </w:r>
      <w:r w:rsidRPr="004A3343">
        <w:rPr>
          <w:rFonts w:ascii="游ゴシック" w:eastAsia="游ゴシック" w:hAnsi="游ゴシック" w:hint="eastAsia"/>
          <w:lang w:eastAsia="zh-CN"/>
        </w:rPr>
        <w:t>応募資格の詳細は、</w:t>
      </w:r>
      <w:r w:rsidRPr="004A3343">
        <w:rPr>
          <w:rFonts w:ascii="游ゴシック" w:eastAsia="游ゴシック" w:hAnsi="游ゴシック"/>
          <w:lang w:eastAsia="zh-CN"/>
        </w:rPr>
        <w:t>Webサイトにてご確認ください。</w:t>
      </w:r>
    </w:p>
    <w:p w14:paraId="53059092" w14:textId="77777777" w:rsidR="006B7FAE" w:rsidRPr="004A3343" w:rsidRDefault="006B7FAE">
      <w:pPr>
        <w:rPr>
          <w:rFonts w:ascii="游ゴシック" w:eastAsia="游ゴシック" w:hAnsi="游ゴシック"/>
        </w:rPr>
      </w:pPr>
    </w:p>
    <w:p w14:paraId="287B9458" w14:textId="1911B3FB" w:rsidR="00D45101" w:rsidRPr="004A3343" w:rsidRDefault="00D1627B" w:rsidP="00392596">
      <w:pPr>
        <w:rPr>
          <w:rFonts w:ascii="游ゴシック" w:eastAsia="游ゴシック" w:hAnsi="游ゴシック"/>
        </w:rPr>
      </w:pPr>
      <w:r w:rsidRPr="004A3343">
        <w:rPr>
          <w:rFonts w:ascii="游ゴシック" w:eastAsia="游ゴシック" w:hAnsi="游ゴシック" w:hint="eastAsia"/>
        </w:rPr>
        <w:t>4</w:t>
      </w:r>
      <w:r w:rsidR="00623A33" w:rsidRPr="004A3343">
        <w:rPr>
          <w:rFonts w:ascii="游ゴシック" w:eastAsia="游ゴシック" w:hAnsi="游ゴシック" w:hint="eastAsia"/>
        </w:rPr>
        <w:t xml:space="preserve">　</w:t>
      </w:r>
      <w:r w:rsidR="00392596" w:rsidRPr="004A3343">
        <w:rPr>
          <w:rFonts w:ascii="游ゴシック" w:eastAsia="游ゴシック" w:hAnsi="游ゴシック" w:hint="eastAsia"/>
        </w:rPr>
        <w:t>応募期間</w:t>
      </w:r>
    </w:p>
    <w:p w14:paraId="0287730F" w14:textId="643C6954" w:rsidR="006F2435" w:rsidRPr="004A3343" w:rsidRDefault="00B80B27" w:rsidP="00EF7D96">
      <w:pPr>
        <w:ind w:firstLineChars="200" w:firstLine="420"/>
        <w:rPr>
          <w:rFonts w:ascii="游ゴシック" w:eastAsia="游ゴシック" w:hAnsi="游ゴシック"/>
        </w:rPr>
      </w:pPr>
      <w:r w:rsidRPr="004A3343">
        <w:rPr>
          <w:rFonts w:ascii="游ゴシック" w:eastAsia="游ゴシック" w:hAnsi="游ゴシック" w:hint="eastAsia"/>
        </w:rPr>
        <w:t>平成</w:t>
      </w:r>
      <w:r w:rsidRPr="004A3343">
        <w:rPr>
          <w:rFonts w:ascii="游ゴシック" w:eastAsia="游ゴシック" w:hAnsi="游ゴシック"/>
        </w:rPr>
        <w:t xml:space="preserve">30年5月25日から平成30年6月29日 </w:t>
      </w:r>
      <w:r w:rsidRPr="004A3343">
        <w:rPr>
          <w:rFonts w:ascii="游ゴシック" w:eastAsia="游ゴシック" w:hAnsi="游ゴシック" w:hint="eastAsia"/>
        </w:rPr>
        <w:t>正午まで</w:t>
      </w:r>
    </w:p>
    <w:p w14:paraId="60A02189" w14:textId="77777777" w:rsidR="00392596" w:rsidRPr="004A3343" w:rsidRDefault="00392596" w:rsidP="00392596">
      <w:pPr>
        <w:rPr>
          <w:rFonts w:ascii="游ゴシック" w:eastAsia="游ゴシック" w:hAnsi="游ゴシック"/>
        </w:rPr>
      </w:pPr>
    </w:p>
    <w:p w14:paraId="7A336A85" w14:textId="32CB1A67" w:rsidR="00392596" w:rsidRPr="004A3343" w:rsidRDefault="00D1627B" w:rsidP="003403E6">
      <w:pPr>
        <w:rPr>
          <w:rFonts w:ascii="游ゴシック" w:eastAsia="游ゴシック" w:hAnsi="游ゴシック"/>
        </w:rPr>
      </w:pPr>
      <w:r w:rsidRPr="004A3343">
        <w:rPr>
          <w:rFonts w:ascii="游ゴシック" w:eastAsia="游ゴシック" w:hAnsi="游ゴシック" w:hint="eastAsia"/>
        </w:rPr>
        <w:t>5</w:t>
      </w:r>
      <w:r w:rsidR="00623A33" w:rsidRPr="004A3343">
        <w:rPr>
          <w:rFonts w:ascii="游ゴシック" w:eastAsia="游ゴシック" w:hAnsi="游ゴシック" w:hint="eastAsia"/>
        </w:rPr>
        <w:t xml:space="preserve">　</w:t>
      </w:r>
      <w:r w:rsidR="00392596" w:rsidRPr="004A3343">
        <w:rPr>
          <w:rFonts w:ascii="游ゴシック" w:eastAsia="游ゴシック" w:hAnsi="游ゴシック" w:hint="eastAsia"/>
        </w:rPr>
        <w:t>応募方法</w:t>
      </w:r>
    </w:p>
    <w:p w14:paraId="218A63C8" w14:textId="74D94791" w:rsidR="00392596" w:rsidRPr="004A3343" w:rsidRDefault="00C701A4" w:rsidP="00B36DA9">
      <w:pPr>
        <w:ind w:leftChars="100" w:left="210" w:firstLineChars="50" w:firstLine="105"/>
        <w:rPr>
          <w:rFonts w:ascii="游ゴシック" w:eastAsia="游ゴシック" w:hAnsi="游ゴシック"/>
        </w:rPr>
      </w:pPr>
      <w:r w:rsidRPr="004A3343">
        <w:rPr>
          <w:rFonts w:ascii="游ゴシック" w:eastAsia="游ゴシック" w:hAnsi="游ゴシック" w:hint="eastAsia"/>
        </w:rPr>
        <w:t>別紙</w:t>
      </w:r>
      <w:r w:rsidR="00F827E6" w:rsidRPr="004A3343">
        <w:rPr>
          <w:rFonts w:ascii="游ゴシック" w:eastAsia="游ゴシック" w:hAnsi="游ゴシック" w:hint="eastAsia"/>
        </w:rPr>
        <w:t>応募用紙</w:t>
      </w:r>
      <w:r w:rsidR="00B36DA9" w:rsidRPr="004A3343">
        <w:rPr>
          <w:rFonts w:ascii="游ゴシック" w:eastAsia="游ゴシック" w:hAnsi="游ゴシック" w:hint="eastAsia"/>
        </w:rPr>
        <w:t>にしたが</w:t>
      </w:r>
      <w:r w:rsidR="00392596" w:rsidRPr="004A3343">
        <w:rPr>
          <w:rFonts w:ascii="游ゴシック" w:eastAsia="游ゴシック" w:hAnsi="游ゴシック" w:hint="eastAsia"/>
        </w:rPr>
        <w:t>って、応募理由</w:t>
      </w:r>
      <w:r w:rsidR="006904CF" w:rsidRPr="004A3343">
        <w:rPr>
          <w:rFonts w:ascii="游ゴシック" w:eastAsia="游ゴシック" w:hAnsi="游ゴシック" w:hint="eastAsia"/>
        </w:rPr>
        <w:t>等</w:t>
      </w:r>
      <w:r w:rsidR="00392596" w:rsidRPr="004A3343">
        <w:rPr>
          <w:rFonts w:ascii="游ゴシック" w:eastAsia="游ゴシック" w:hAnsi="游ゴシック" w:hint="eastAsia"/>
        </w:rPr>
        <w:t>を</w:t>
      </w:r>
      <w:r w:rsidRPr="004A3343">
        <w:rPr>
          <w:rFonts w:ascii="游ゴシック" w:eastAsia="游ゴシック" w:hAnsi="游ゴシック" w:hint="eastAsia"/>
        </w:rPr>
        <w:t>記入し、</w:t>
      </w:r>
      <w:r w:rsidR="00392596" w:rsidRPr="004A3343">
        <w:rPr>
          <w:rFonts w:ascii="游ゴシック" w:eastAsia="游ゴシック" w:hAnsi="游ゴシック" w:hint="eastAsia"/>
        </w:rPr>
        <w:t>期間内に</w:t>
      </w:r>
      <w:r w:rsidRPr="004A3343">
        <w:rPr>
          <w:rFonts w:ascii="游ゴシック" w:eastAsia="游ゴシック" w:hAnsi="游ゴシック" w:hint="eastAsia"/>
        </w:rPr>
        <w:t>下記メールアドレスへ</w:t>
      </w:r>
      <w:r w:rsidR="00392596" w:rsidRPr="004A3343">
        <w:rPr>
          <w:rFonts w:ascii="游ゴシック" w:eastAsia="游ゴシック" w:hAnsi="游ゴシック" w:hint="eastAsia"/>
        </w:rPr>
        <w:t>提出してください。</w:t>
      </w:r>
    </w:p>
    <w:p w14:paraId="3214A4C2" w14:textId="1681435E" w:rsidR="00395C9E" w:rsidRDefault="00C701A4" w:rsidP="006C7693">
      <w:pPr>
        <w:ind w:leftChars="100" w:left="210" w:firstLineChars="50" w:firstLine="105"/>
        <w:rPr>
          <w:rStyle w:val="a8"/>
          <w:rFonts w:ascii="游ゴシック" w:eastAsia="游ゴシック" w:hAnsi="游ゴシック"/>
        </w:rPr>
      </w:pPr>
      <w:r w:rsidRPr="004A3343">
        <w:rPr>
          <w:rFonts w:ascii="游ゴシック" w:eastAsia="游ゴシック" w:hAnsi="游ゴシック" w:hint="eastAsia"/>
        </w:rPr>
        <w:t>提出先メールアドレス：</w:t>
      </w:r>
      <w:hyperlink r:id="rId8" w:history="1">
        <w:r w:rsidR="006C7693" w:rsidRPr="00EF7D96">
          <w:rPr>
            <w:rStyle w:val="a8"/>
            <w:rFonts w:ascii="游ゴシック" w:eastAsia="游ゴシック" w:hAnsi="游ゴシック"/>
          </w:rPr>
          <w:t>osaka.</w:t>
        </w:r>
        <w:r w:rsidR="006C7693" w:rsidRPr="00DD0222">
          <w:rPr>
            <w:rStyle w:val="a8"/>
            <w:rFonts w:ascii="游ゴシック" w:eastAsia="游ゴシック" w:hAnsi="游ゴシック"/>
          </w:rPr>
          <w:t>startup</w:t>
        </w:r>
        <w:r w:rsidR="006C7693" w:rsidRPr="00EF7D96">
          <w:rPr>
            <w:rStyle w:val="a8"/>
            <w:rFonts w:ascii="游ゴシック" w:eastAsia="游ゴシック" w:hAnsi="游ゴシック"/>
          </w:rPr>
          <w:t>@tohmatsu.co.jp</w:t>
        </w:r>
      </w:hyperlink>
    </w:p>
    <w:p w14:paraId="78021A54" w14:textId="77777777" w:rsidR="006C7693" w:rsidRPr="004A3343" w:rsidRDefault="006C7693" w:rsidP="006C7693">
      <w:pPr>
        <w:rPr>
          <w:rFonts w:ascii="游ゴシック" w:eastAsia="游ゴシック" w:hAnsi="游ゴシック"/>
        </w:rPr>
      </w:pPr>
    </w:p>
    <w:p w14:paraId="5D017D9E" w14:textId="60B18696" w:rsidR="00392596" w:rsidRPr="004A3343" w:rsidRDefault="00D1627B" w:rsidP="003403E6">
      <w:pPr>
        <w:rPr>
          <w:rFonts w:ascii="游ゴシック" w:eastAsia="游ゴシック" w:hAnsi="游ゴシック"/>
        </w:rPr>
      </w:pPr>
      <w:r w:rsidRPr="004A3343">
        <w:rPr>
          <w:rFonts w:ascii="游ゴシック" w:eastAsia="游ゴシック" w:hAnsi="游ゴシック" w:hint="eastAsia"/>
        </w:rPr>
        <w:t>6</w:t>
      </w:r>
      <w:r w:rsidR="00623A33" w:rsidRPr="004A3343">
        <w:rPr>
          <w:rFonts w:ascii="游ゴシック" w:eastAsia="游ゴシック" w:hAnsi="游ゴシック" w:hint="eastAsia"/>
        </w:rPr>
        <w:t xml:space="preserve">　</w:t>
      </w:r>
      <w:r w:rsidR="00392596" w:rsidRPr="004A3343">
        <w:rPr>
          <w:rFonts w:ascii="游ゴシック" w:eastAsia="游ゴシック" w:hAnsi="游ゴシック" w:hint="eastAsia"/>
        </w:rPr>
        <w:t>審査スケジュール</w:t>
      </w:r>
    </w:p>
    <w:tbl>
      <w:tblPr>
        <w:tblStyle w:val="af"/>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677"/>
      </w:tblGrid>
      <w:tr w:rsidR="004A3343" w:rsidRPr="004A3343" w14:paraId="1DB5AA16" w14:textId="77777777" w:rsidTr="00A94747">
        <w:tc>
          <w:tcPr>
            <w:tcW w:w="3833" w:type="dxa"/>
            <w:shd w:val="clear" w:color="auto" w:fill="auto"/>
          </w:tcPr>
          <w:p w14:paraId="5E7BA58E" w14:textId="082BDD83" w:rsidR="008A4E96" w:rsidRPr="004A3343" w:rsidRDefault="008A4E96" w:rsidP="008A4E96">
            <w:pPr>
              <w:rPr>
                <w:rFonts w:ascii="游ゴシック" w:eastAsia="游ゴシック" w:hAnsi="游ゴシック"/>
              </w:rPr>
            </w:pPr>
            <w:r w:rsidRPr="004A3343">
              <w:rPr>
                <w:rFonts w:ascii="游ゴシック" w:eastAsia="游ゴシック" w:hAnsi="游ゴシック" w:hint="eastAsia"/>
              </w:rPr>
              <w:t>平成</w:t>
            </w:r>
            <w:r w:rsidR="00296226" w:rsidRPr="004A3343">
              <w:rPr>
                <w:rFonts w:ascii="游ゴシック" w:eastAsia="游ゴシック" w:hAnsi="游ゴシック"/>
              </w:rPr>
              <w:t>30</w:t>
            </w:r>
            <w:r w:rsidRPr="004A3343">
              <w:rPr>
                <w:rFonts w:ascii="游ゴシック" w:eastAsia="游ゴシック" w:hAnsi="游ゴシック" w:hint="eastAsia"/>
              </w:rPr>
              <w:t>年</w:t>
            </w:r>
            <w:r w:rsidR="00830DCD" w:rsidRPr="004A3343">
              <w:rPr>
                <w:rFonts w:ascii="游ゴシック" w:eastAsia="游ゴシック" w:hAnsi="游ゴシック"/>
              </w:rPr>
              <w:t>6</w:t>
            </w:r>
            <w:r w:rsidRPr="004A3343">
              <w:rPr>
                <w:rFonts w:ascii="游ゴシック" w:eastAsia="游ゴシック" w:hAnsi="游ゴシック" w:hint="eastAsia"/>
              </w:rPr>
              <w:t>月</w:t>
            </w:r>
            <w:r w:rsidR="00830DCD" w:rsidRPr="004A3343">
              <w:rPr>
                <w:rFonts w:ascii="游ゴシック" w:eastAsia="游ゴシック" w:hAnsi="游ゴシック"/>
              </w:rPr>
              <w:t>29</w:t>
            </w:r>
            <w:r w:rsidRPr="004A3343">
              <w:rPr>
                <w:rFonts w:ascii="游ゴシック" w:eastAsia="游ゴシック" w:hAnsi="游ゴシック" w:hint="eastAsia"/>
              </w:rPr>
              <w:t>日</w:t>
            </w:r>
            <w:r w:rsidR="00C8427E" w:rsidRPr="004A3343">
              <w:rPr>
                <w:rFonts w:ascii="游ゴシック" w:eastAsia="游ゴシック" w:hAnsi="游ゴシック"/>
              </w:rPr>
              <w:t xml:space="preserve"> </w:t>
            </w:r>
            <w:r w:rsidR="00830DCD" w:rsidRPr="004A3343">
              <w:rPr>
                <w:rFonts w:ascii="游ゴシック" w:eastAsia="游ゴシック" w:hAnsi="游ゴシック" w:hint="eastAsia"/>
              </w:rPr>
              <w:t>正午</w:t>
            </w:r>
          </w:p>
        </w:tc>
        <w:tc>
          <w:tcPr>
            <w:tcW w:w="4677" w:type="dxa"/>
            <w:shd w:val="clear" w:color="auto" w:fill="auto"/>
          </w:tcPr>
          <w:p w14:paraId="488B2921" w14:textId="15DDAF60" w:rsidR="008A4E96" w:rsidRPr="004A3343" w:rsidRDefault="00886FEE" w:rsidP="00392596">
            <w:pPr>
              <w:rPr>
                <w:rFonts w:ascii="游ゴシック" w:eastAsia="游ゴシック" w:hAnsi="游ゴシック"/>
              </w:rPr>
            </w:pPr>
            <w:r w:rsidRPr="004A3343">
              <w:rPr>
                <w:rFonts w:ascii="游ゴシック" w:eastAsia="游ゴシック" w:hAnsi="游ゴシック" w:hint="eastAsia"/>
              </w:rPr>
              <w:t>募集</w:t>
            </w:r>
            <w:r w:rsidR="0077602F" w:rsidRPr="004A3343">
              <w:rPr>
                <w:rFonts w:ascii="游ゴシック" w:eastAsia="游ゴシック" w:hAnsi="游ゴシック" w:hint="eastAsia"/>
              </w:rPr>
              <w:t>締め切り</w:t>
            </w:r>
          </w:p>
        </w:tc>
      </w:tr>
      <w:tr w:rsidR="004A3343" w:rsidRPr="004A3343" w14:paraId="00890DDB" w14:textId="77777777" w:rsidTr="00A94747">
        <w:tc>
          <w:tcPr>
            <w:tcW w:w="3833" w:type="dxa"/>
            <w:shd w:val="clear" w:color="auto" w:fill="auto"/>
          </w:tcPr>
          <w:p w14:paraId="0AD4A55D" w14:textId="621757E5" w:rsidR="008A4E96" w:rsidRPr="004A3343" w:rsidRDefault="008A4E96" w:rsidP="008A4E96">
            <w:pPr>
              <w:rPr>
                <w:rFonts w:ascii="游ゴシック" w:eastAsia="游ゴシック" w:hAnsi="游ゴシック"/>
              </w:rPr>
            </w:pPr>
            <w:r w:rsidRPr="004A3343">
              <w:rPr>
                <w:rFonts w:ascii="游ゴシック" w:eastAsia="游ゴシック" w:hAnsi="游ゴシック" w:hint="eastAsia"/>
              </w:rPr>
              <w:t>平成</w:t>
            </w:r>
            <w:r w:rsidR="00296226" w:rsidRPr="004A3343">
              <w:rPr>
                <w:rFonts w:ascii="游ゴシック" w:eastAsia="游ゴシック" w:hAnsi="游ゴシック"/>
              </w:rPr>
              <w:t>30</w:t>
            </w:r>
            <w:r w:rsidRPr="004A3343">
              <w:rPr>
                <w:rFonts w:ascii="游ゴシック" w:eastAsia="游ゴシック" w:hAnsi="游ゴシック" w:hint="eastAsia"/>
              </w:rPr>
              <w:t>年</w:t>
            </w:r>
            <w:r w:rsidR="00830DCD" w:rsidRPr="004A3343">
              <w:rPr>
                <w:rFonts w:ascii="游ゴシック" w:eastAsia="游ゴシック" w:hAnsi="游ゴシック"/>
              </w:rPr>
              <w:t>7</w:t>
            </w:r>
            <w:r w:rsidRPr="004A3343">
              <w:rPr>
                <w:rFonts w:ascii="游ゴシック" w:eastAsia="游ゴシック" w:hAnsi="游ゴシック" w:hint="eastAsia"/>
              </w:rPr>
              <w:t>月</w:t>
            </w:r>
            <w:r w:rsidR="00830DCD" w:rsidRPr="004A3343">
              <w:rPr>
                <w:rFonts w:ascii="游ゴシック" w:eastAsia="游ゴシック" w:hAnsi="游ゴシック"/>
              </w:rPr>
              <w:t>4</w:t>
            </w:r>
            <w:r w:rsidRPr="004A3343">
              <w:rPr>
                <w:rFonts w:ascii="游ゴシック" w:eastAsia="游ゴシック" w:hAnsi="游ゴシック" w:hint="eastAsia"/>
              </w:rPr>
              <w:t>日</w:t>
            </w:r>
          </w:p>
        </w:tc>
        <w:tc>
          <w:tcPr>
            <w:tcW w:w="4677" w:type="dxa"/>
            <w:shd w:val="clear" w:color="auto" w:fill="auto"/>
          </w:tcPr>
          <w:p w14:paraId="1AD88C3F" w14:textId="12A82A4F" w:rsidR="008A4E96" w:rsidRPr="004A3343" w:rsidRDefault="00A86174" w:rsidP="008A4E96">
            <w:pPr>
              <w:rPr>
                <w:rFonts w:ascii="游ゴシック" w:eastAsia="游ゴシック" w:hAnsi="游ゴシック"/>
              </w:rPr>
            </w:pPr>
            <w:r w:rsidRPr="004A3343">
              <w:rPr>
                <w:rFonts w:ascii="游ゴシック" w:eastAsia="游ゴシック" w:hAnsi="游ゴシック" w:hint="eastAsia"/>
              </w:rPr>
              <w:t>書類審査</w:t>
            </w:r>
          </w:p>
        </w:tc>
      </w:tr>
      <w:tr w:rsidR="004A3343" w:rsidRPr="004A3343" w14:paraId="6B7BBDE1" w14:textId="77777777" w:rsidTr="00A94747">
        <w:tc>
          <w:tcPr>
            <w:tcW w:w="3833" w:type="dxa"/>
            <w:shd w:val="clear" w:color="auto" w:fill="auto"/>
          </w:tcPr>
          <w:p w14:paraId="1D3CF9C1" w14:textId="04FA4055" w:rsidR="002D7610" w:rsidRPr="004A3343" w:rsidRDefault="002D7610" w:rsidP="00392596">
            <w:pPr>
              <w:rPr>
                <w:rFonts w:ascii="游ゴシック" w:eastAsia="游ゴシック" w:hAnsi="游ゴシック"/>
              </w:rPr>
            </w:pPr>
            <w:r w:rsidRPr="004A3343">
              <w:rPr>
                <w:rFonts w:ascii="游ゴシック" w:eastAsia="游ゴシック" w:hAnsi="游ゴシック" w:hint="eastAsia"/>
              </w:rPr>
              <w:t>平成</w:t>
            </w:r>
            <w:r w:rsidR="00296226" w:rsidRPr="004A3343">
              <w:rPr>
                <w:rFonts w:ascii="游ゴシック" w:eastAsia="游ゴシック" w:hAnsi="游ゴシック"/>
              </w:rPr>
              <w:t>30</w:t>
            </w:r>
            <w:r w:rsidR="00A93358" w:rsidRPr="004A3343">
              <w:rPr>
                <w:rFonts w:ascii="游ゴシック" w:eastAsia="游ゴシック" w:hAnsi="游ゴシック" w:hint="eastAsia"/>
              </w:rPr>
              <w:t>年</w:t>
            </w:r>
            <w:r w:rsidR="00A86174" w:rsidRPr="004A3343">
              <w:rPr>
                <w:rFonts w:ascii="游ゴシック" w:eastAsia="游ゴシック" w:hAnsi="游ゴシック"/>
              </w:rPr>
              <w:t>7</w:t>
            </w:r>
            <w:r w:rsidR="00A93358" w:rsidRPr="004A3343">
              <w:rPr>
                <w:rFonts w:ascii="游ゴシック" w:eastAsia="游ゴシック" w:hAnsi="游ゴシック" w:hint="eastAsia"/>
              </w:rPr>
              <w:t>月</w:t>
            </w:r>
            <w:r w:rsidR="00A86174" w:rsidRPr="004A3343">
              <w:rPr>
                <w:rFonts w:ascii="游ゴシック" w:eastAsia="游ゴシック" w:hAnsi="游ゴシック"/>
              </w:rPr>
              <w:t>6</w:t>
            </w:r>
            <w:r w:rsidR="007E13FF" w:rsidRPr="004A3343">
              <w:rPr>
                <w:rFonts w:ascii="游ゴシック" w:eastAsia="游ゴシック" w:hAnsi="游ゴシック" w:hint="eastAsia"/>
              </w:rPr>
              <w:t>日</w:t>
            </w:r>
          </w:p>
        </w:tc>
        <w:tc>
          <w:tcPr>
            <w:tcW w:w="4677" w:type="dxa"/>
            <w:shd w:val="clear" w:color="auto" w:fill="auto"/>
          </w:tcPr>
          <w:p w14:paraId="47463568" w14:textId="13E1151A" w:rsidR="002D7610" w:rsidRPr="004A3343" w:rsidRDefault="00A86174" w:rsidP="00392596">
            <w:pPr>
              <w:rPr>
                <w:rFonts w:ascii="游ゴシック" w:eastAsia="游ゴシック" w:hAnsi="游ゴシック"/>
              </w:rPr>
            </w:pPr>
            <w:r w:rsidRPr="004A3343">
              <w:rPr>
                <w:rFonts w:ascii="游ゴシック" w:eastAsia="游ゴシック" w:hAnsi="游ゴシック" w:hint="eastAsia"/>
              </w:rPr>
              <w:t>書類審査結果通知</w:t>
            </w:r>
          </w:p>
        </w:tc>
      </w:tr>
      <w:tr w:rsidR="004A3343" w:rsidRPr="004A3343" w14:paraId="60673A77" w14:textId="77777777" w:rsidTr="00A94747">
        <w:tc>
          <w:tcPr>
            <w:tcW w:w="3833" w:type="dxa"/>
            <w:shd w:val="clear" w:color="auto" w:fill="auto"/>
          </w:tcPr>
          <w:p w14:paraId="05305E8C" w14:textId="42DD9D8F" w:rsidR="002D7610" w:rsidRPr="004A3343" w:rsidRDefault="002D7610" w:rsidP="00870BCA">
            <w:pPr>
              <w:rPr>
                <w:rFonts w:ascii="游ゴシック" w:eastAsia="游ゴシック" w:hAnsi="游ゴシック"/>
              </w:rPr>
            </w:pPr>
            <w:r w:rsidRPr="004A3343">
              <w:rPr>
                <w:rFonts w:ascii="游ゴシック" w:eastAsia="游ゴシック" w:hAnsi="游ゴシック" w:hint="eastAsia"/>
              </w:rPr>
              <w:t>平成</w:t>
            </w:r>
            <w:r w:rsidR="00D90306" w:rsidRPr="004A3343">
              <w:rPr>
                <w:rFonts w:ascii="游ゴシック" w:eastAsia="游ゴシック" w:hAnsi="游ゴシック"/>
              </w:rPr>
              <w:t>30</w:t>
            </w:r>
            <w:r w:rsidR="00A93358" w:rsidRPr="004A3343">
              <w:rPr>
                <w:rFonts w:ascii="游ゴシック" w:eastAsia="游ゴシック" w:hAnsi="游ゴシック" w:hint="eastAsia"/>
              </w:rPr>
              <w:t>年</w:t>
            </w:r>
            <w:r w:rsidR="00A86174" w:rsidRPr="004A3343">
              <w:rPr>
                <w:rFonts w:ascii="游ゴシック" w:eastAsia="游ゴシック" w:hAnsi="游ゴシック"/>
              </w:rPr>
              <w:t>7月13日 13時～17時</w:t>
            </w:r>
          </w:p>
        </w:tc>
        <w:tc>
          <w:tcPr>
            <w:tcW w:w="4677" w:type="dxa"/>
            <w:shd w:val="clear" w:color="auto" w:fill="auto"/>
          </w:tcPr>
          <w:p w14:paraId="2BA7D370" w14:textId="1AF3062C" w:rsidR="002D7610" w:rsidRPr="004A3343" w:rsidRDefault="00A86174" w:rsidP="00870BCA">
            <w:pPr>
              <w:rPr>
                <w:rFonts w:ascii="游ゴシック" w:eastAsia="游ゴシック" w:hAnsi="游ゴシック"/>
              </w:rPr>
            </w:pPr>
            <w:r w:rsidRPr="004A3343">
              <w:rPr>
                <w:rFonts w:ascii="游ゴシック" w:eastAsia="游ゴシック" w:hAnsi="游ゴシック" w:hint="eastAsia"/>
              </w:rPr>
              <w:t>プレゼンテーション研修</w:t>
            </w:r>
          </w:p>
        </w:tc>
      </w:tr>
      <w:tr w:rsidR="003B291A" w:rsidRPr="004A3343" w14:paraId="0C4F7A33" w14:textId="77777777" w:rsidTr="00A94747">
        <w:tc>
          <w:tcPr>
            <w:tcW w:w="3833" w:type="dxa"/>
            <w:shd w:val="clear" w:color="auto" w:fill="auto"/>
          </w:tcPr>
          <w:p w14:paraId="49DF3832" w14:textId="00981F41" w:rsidR="003B291A" w:rsidRPr="004A3343" w:rsidRDefault="00870BCA" w:rsidP="00392596">
            <w:pPr>
              <w:rPr>
                <w:rFonts w:ascii="游ゴシック" w:eastAsia="游ゴシック" w:hAnsi="游ゴシック"/>
              </w:rPr>
            </w:pPr>
            <w:r w:rsidRPr="004A3343">
              <w:rPr>
                <w:rFonts w:ascii="游ゴシック" w:eastAsia="游ゴシック" w:hAnsi="游ゴシック" w:hint="eastAsia"/>
              </w:rPr>
              <w:t>平成</w:t>
            </w:r>
            <w:r w:rsidR="00D90306" w:rsidRPr="004A3343">
              <w:rPr>
                <w:rFonts w:ascii="游ゴシック" w:eastAsia="游ゴシック" w:hAnsi="游ゴシック"/>
              </w:rPr>
              <w:t>30</w:t>
            </w:r>
            <w:r w:rsidRPr="004A3343">
              <w:rPr>
                <w:rFonts w:ascii="游ゴシック" w:eastAsia="游ゴシック" w:hAnsi="游ゴシック" w:hint="eastAsia"/>
              </w:rPr>
              <w:t>年</w:t>
            </w:r>
            <w:r w:rsidR="00A86174" w:rsidRPr="004A3343">
              <w:rPr>
                <w:rFonts w:ascii="游ゴシック" w:eastAsia="游ゴシック" w:hAnsi="游ゴシック"/>
              </w:rPr>
              <w:t>8</w:t>
            </w:r>
            <w:r w:rsidRPr="004A3343">
              <w:rPr>
                <w:rFonts w:ascii="游ゴシック" w:eastAsia="游ゴシック" w:hAnsi="游ゴシック" w:hint="eastAsia"/>
              </w:rPr>
              <w:t>月</w:t>
            </w:r>
            <w:r w:rsidR="00A86174" w:rsidRPr="004A3343">
              <w:rPr>
                <w:rFonts w:ascii="游ゴシック" w:eastAsia="游ゴシック" w:hAnsi="游ゴシック"/>
              </w:rPr>
              <w:t>1</w:t>
            </w:r>
            <w:r w:rsidRPr="004A3343">
              <w:rPr>
                <w:rFonts w:ascii="游ゴシック" w:eastAsia="游ゴシック" w:hAnsi="游ゴシック" w:hint="eastAsia"/>
              </w:rPr>
              <w:t>日</w:t>
            </w:r>
            <w:r w:rsidR="00C8427E" w:rsidRPr="004A3343">
              <w:rPr>
                <w:rFonts w:ascii="游ゴシック" w:eastAsia="游ゴシック" w:hAnsi="游ゴシック"/>
              </w:rPr>
              <w:t xml:space="preserve"> </w:t>
            </w:r>
            <w:r w:rsidRPr="004A3343">
              <w:rPr>
                <w:rFonts w:ascii="游ゴシック" w:eastAsia="游ゴシック" w:hAnsi="游ゴシック"/>
              </w:rPr>
              <w:t>1</w:t>
            </w:r>
            <w:r w:rsidR="00A86174" w:rsidRPr="004A3343">
              <w:rPr>
                <w:rFonts w:ascii="游ゴシック" w:eastAsia="游ゴシック" w:hAnsi="游ゴシック"/>
              </w:rPr>
              <w:t>3</w:t>
            </w:r>
            <w:r w:rsidRPr="004A3343">
              <w:rPr>
                <w:rFonts w:ascii="游ゴシック" w:eastAsia="游ゴシック" w:hAnsi="游ゴシック"/>
              </w:rPr>
              <w:t>時～</w:t>
            </w:r>
            <w:r w:rsidR="0051375F" w:rsidRPr="004A3343">
              <w:rPr>
                <w:rFonts w:ascii="游ゴシック" w:eastAsia="游ゴシック" w:hAnsi="游ゴシック" w:hint="eastAsia"/>
              </w:rPr>
              <w:t>18時</w:t>
            </w:r>
          </w:p>
        </w:tc>
        <w:tc>
          <w:tcPr>
            <w:tcW w:w="4677" w:type="dxa"/>
            <w:shd w:val="clear" w:color="auto" w:fill="auto"/>
          </w:tcPr>
          <w:p w14:paraId="137BB806" w14:textId="6F30EC91" w:rsidR="003B291A" w:rsidRPr="004A3343" w:rsidRDefault="009E4337" w:rsidP="00870BCA">
            <w:pPr>
              <w:rPr>
                <w:rFonts w:ascii="游ゴシック" w:eastAsia="游ゴシック" w:hAnsi="游ゴシック"/>
              </w:rPr>
            </w:pPr>
            <w:r w:rsidRPr="004A3343">
              <w:rPr>
                <w:rFonts w:ascii="游ゴシック" w:eastAsia="游ゴシック" w:hAnsi="游ゴシック" w:hint="eastAsia"/>
              </w:rPr>
              <w:t>ビジネスプランコンテストによる</w:t>
            </w:r>
            <w:r w:rsidR="003B291A" w:rsidRPr="004A3343">
              <w:rPr>
                <w:rFonts w:ascii="游ゴシック" w:eastAsia="游ゴシック" w:hAnsi="游ゴシック" w:hint="eastAsia"/>
              </w:rPr>
              <w:t>審査</w:t>
            </w:r>
            <w:r w:rsidRPr="004A3343">
              <w:rPr>
                <w:rFonts w:ascii="游ゴシック" w:eastAsia="游ゴシック" w:hAnsi="游ゴシック" w:hint="eastAsia"/>
              </w:rPr>
              <w:t>会</w:t>
            </w:r>
          </w:p>
        </w:tc>
      </w:tr>
    </w:tbl>
    <w:p w14:paraId="2C69D1A8" w14:textId="77777777" w:rsidR="00F0683D" w:rsidRPr="004A3343" w:rsidRDefault="00F0683D" w:rsidP="00392596">
      <w:pPr>
        <w:rPr>
          <w:rFonts w:ascii="游ゴシック" w:eastAsia="游ゴシック" w:hAnsi="游ゴシック"/>
        </w:rPr>
      </w:pPr>
    </w:p>
    <w:p w14:paraId="2EE227B2" w14:textId="4EEB665B" w:rsidR="0042029F" w:rsidRPr="004A3343" w:rsidRDefault="00F0683D" w:rsidP="00392596">
      <w:pPr>
        <w:rPr>
          <w:rFonts w:ascii="游ゴシック" w:eastAsia="游ゴシック" w:hAnsi="游ゴシック"/>
        </w:rPr>
      </w:pPr>
      <w:r w:rsidRPr="004A3343">
        <w:rPr>
          <w:rFonts w:ascii="游ゴシック" w:eastAsia="游ゴシック" w:hAnsi="游ゴシック" w:hint="eastAsia"/>
        </w:rPr>
        <w:t>7　審査基準</w:t>
      </w:r>
    </w:p>
    <w:p w14:paraId="060B1F6E" w14:textId="34A93CA7" w:rsidR="00DC1133" w:rsidRPr="004A3343" w:rsidRDefault="00DC1133" w:rsidP="00392596">
      <w:pPr>
        <w:rPr>
          <w:rFonts w:ascii="游ゴシック" w:eastAsia="游ゴシック" w:hAnsi="游ゴシック"/>
        </w:rPr>
      </w:pPr>
      <w:r w:rsidRPr="004A3343">
        <w:rPr>
          <w:rFonts w:ascii="游ゴシック" w:eastAsia="游ゴシック" w:hAnsi="游ゴシック" w:hint="eastAsia"/>
        </w:rPr>
        <w:t xml:space="preserve">　理念（事業背景）、経営者、新規性・独創性、収益性・市場成長性・実現可能性</w:t>
      </w:r>
      <w:r w:rsidR="008819D8" w:rsidRPr="004A3343">
        <w:rPr>
          <w:rFonts w:ascii="游ゴシック" w:eastAsia="游ゴシック" w:hAnsi="游ゴシック" w:hint="eastAsia"/>
        </w:rPr>
        <w:t>、ＡＩ／ＩｏＴ技術の活用度合</w:t>
      </w:r>
      <w:r w:rsidRPr="004A3343">
        <w:rPr>
          <w:rFonts w:ascii="游ゴシック" w:eastAsia="游ゴシック" w:hAnsi="游ゴシック" w:hint="eastAsia"/>
        </w:rPr>
        <w:t>等</w:t>
      </w:r>
    </w:p>
    <w:p w14:paraId="5F71A2CA" w14:textId="20A5FEAF" w:rsidR="00392596" w:rsidRPr="004A3343" w:rsidRDefault="00392596" w:rsidP="003403E6">
      <w:pPr>
        <w:rPr>
          <w:rFonts w:ascii="游ゴシック" w:eastAsia="游ゴシック" w:hAnsi="游ゴシック"/>
        </w:rPr>
      </w:pPr>
    </w:p>
    <w:p w14:paraId="4206798D" w14:textId="22673A1D" w:rsidR="00316896" w:rsidRPr="004A3343" w:rsidRDefault="00D1627B" w:rsidP="003403E6">
      <w:pPr>
        <w:rPr>
          <w:rFonts w:ascii="游ゴシック" w:eastAsia="游ゴシック" w:hAnsi="游ゴシック"/>
        </w:rPr>
      </w:pPr>
      <w:r w:rsidRPr="004A3343">
        <w:rPr>
          <w:rFonts w:ascii="游ゴシック" w:eastAsia="游ゴシック" w:hAnsi="游ゴシック" w:hint="eastAsia"/>
        </w:rPr>
        <w:t>8</w:t>
      </w:r>
      <w:r w:rsidR="00623A33" w:rsidRPr="004A3343">
        <w:rPr>
          <w:rFonts w:ascii="游ゴシック" w:eastAsia="游ゴシック" w:hAnsi="游ゴシック" w:hint="eastAsia"/>
        </w:rPr>
        <w:t xml:space="preserve">　</w:t>
      </w:r>
      <w:r w:rsidR="000D1B7F" w:rsidRPr="004A3343">
        <w:rPr>
          <w:rFonts w:ascii="游ゴシック" w:eastAsia="游ゴシック" w:hAnsi="游ゴシック" w:hint="eastAsia"/>
        </w:rPr>
        <w:t>ビジネスプランコンテスト</w:t>
      </w:r>
      <w:r w:rsidR="00316896" w:rsidRPr="004A3343">
        <w:rPr>
          <w:rFonts w:ascii="游ゴシック" w:eastAsia="游ゴシック" w:hAnsi="游ゴシック" w:hint="eastAsia"/>
        </w:rPr>
        <w:t>概要</w:t>
      </w:r>
    </w:p>
    <w:p w14:paraId="0D71EF64" w14:textId="77AE61B5" w:rsidR="00316896" w:rsidRPr="004A3343" w:rsidRDefault="002744E7" w:rsidP="003403E6">
      <w:pPr>
        <w:ind w:firstLineChars="100" w:firstLine="210"/>
        <w:rPr>
          <w:rFonts w:ascii="游ゴシック" w:eastAsia="游ゴシック" w:hAnsi="游ゴシック"/>
        </w:rPr>
      </w:pPr>
      <w:r w:rsidRPr="004A3343">
        <w:rPr>
          <w:rFonts w:ascii="游ゴシック" w:eastAsia="游ゴシック" w:hAnsi="游ゴシック"/>
        </w:rPr>
        <w:t xml:space="preserve">(1)　</w:t>
      </w:r>
      <w:r w:rsidR="00614459" w:rsidRPr="004A3343">
        <w:rPr>
          <w:rFonts w:ascii="游ゴシック" w:eastAsia="游ゴシック" w:hAnsi="游ゴシック" w:hint="eastAsia"/>
        </w:rPr>
        <w:t>本</w:t>
      </w:r>
      <w:r w:rsidR="000D1B7F" w:rsidRPr="004A3343">
        <w:rPr>
          <w:rFonts w:ascii="游ゴシック" w:eastAsia="游ゴシック" w:hAnsi="游ゴシック" w:hint="eastAsia"/>
        </w:rPr>
        <w:t>ビジネスプランコンテスト</w:t>
      </w:r>
      <w:r w:rsidR="00614459" w:rsidRPr="004A3343">
        <w:rPr>
          <w:rFonts w:ascii="游ゴシック" w:eastAsia="游ゴシック" w:hAnsi="游ゴシック" w:hint="eastAsia"/>
        </w:rPr>
        <w:t>は以下の施設で実施されま</w:t>
      </w:r>
      <w:r w:rsidR="006904CF" w:rsidRPr="004A3343">
        <w:rPr>
          <w:rFonts w:ascii="游ゴシック" w:eastAsia="游ゴシック" w:hAnsi="游ゴシック" w:hint="eastAsia"/>
        </w:rPr>
        <w:t>す。</w:t>
      </w:r>
    </w:p>
    <w:p w14:paraId="66F988A5" w14:textId="77777777" w:rsidR="006904CF" w:rsidRPr="004A3343" w:rsidRDefault="002744E7" w:rsidP="003403E6">
      <w:pPr>
        <w:ind w:firstLineChars="200" w:firstLine="420"/>
        <w:rPr>
          <w:rFonts w:ascii="游ゴシック" w:eastAsia="游ゴシック" w:hAnsi="游ゴシック"/>
        </w:rPr>
      </w:pPr>
      <w:r w:rsidRPr="004A3343">
        <w:rPr>
          <w:rFonts w:ascii="游ゴシック" w:eastAsia="游ゴシック" w:hAnsi="游ゴシック"/>
        </w:rPr>
        <w:t>(</w:t>
      </w:r>
      <w:r w:rsidRPr="004A3343">
        <w:rPr>
          <w:rFonts w:ascii="游ゴシック" w:eastAsia="游ゴシック" w:hAnsi="游ゴシック" w:hint="eastAsia"/>
        </w:rPr>
        <w:t>ｱ</w:t>
      </w:r>
      <w:r w:rsidR="00623A33" w:rsidRPr="004A3343">
        <w:rPr>
          <w:rFonts w:ascii="游ゴシック" w:eastAsia="游ゴシック" w:hAnsi="游ゴシック"/>
        </w:rPr>
        <w:t xml:space="preserve">)　</w:t>
      </w:r>
      <w:r w:rsidR="006904CF" w:rsidRPr="004A3343">
        <w:rPr>
          <w:rFonts w:ascii="游ゴシック" w:eastAsia="游ゴシック" w:hAnsi="游ゴシック" w:hint="eastAsia"/>
        </w:rPr>
        <w:t>名称</w:t>
      </w:r>
    </w:p>
    <w:p w14:paraId="0DFC206C" w14:textId="77777777" w:rsidR="002D7610" w:rsidRPr="004A3343" w:rsidRDefault="006904CF" w:rsidP="00316896">
      <w:pPr>
        <w:rPr>
          <w:rFonts w:ascii="游ゴシック" w:eastAsia="游ゴシック" w:hAnsi="游ゴシック"/>
        </w:rPr>
      </w:pPr>
      <w:r w:rsidRPr="004A3343">
        <w:rPr>
          <w:rFonts w:ascii="游ゴシック" w:eastAsia="游ゴシック" w:hAnsi="游ゴシック" w:hint="eastAsia"/>
        </w:rPr>
        <w:t xml:space="preserve">　　　</w:t>
      </w:r>
      <w:r w:rsidR="002744E7" w:rsidRPr="004A3343">
        <w:rPr>
          <w:rFonts w:ascii="游ゴシック" w:eastAsia="游ゴシック" w:hAnsi="游ゴシック" w:hint="eastAsia"/>
        </w:rPr>
        <w:t xml:space="preserve">　</w:t>
      </w:r>
      <w:r w:rsidR="00623A33" w:rsidRPr="004A3343">
        <w:rPr>
          <w:rFonts w:ascii="游ゴシック" w:eastAsia="游ゴシック" w:hAnsi="游ゴシック"/>
        </w:rPr>
        <w:t xml:space="preserve"> </w:t>
      </w:r>
      <w:r w:rsidR="001D2800" w:rsidRPr="004A3343">
        <w:rPr>
          <w:rFonts w:ascii="游ゴシック" w:eastAsia="游ゴシック" w:hAnsi="游ゴシック" w:hint="eastAsia"/>
          <w:szCs w:val="21"/>
        </w:rPr>
        <w:t>大阪イノベーションハブ</w:t>
      </w:r>
    </w:p>
    <w:p w14:paraId="1C749A17" w14:textId="77777777" w:rsidR="006904CF" w:rsidRPr="004A3343" w:rsidRDefault="001D2800" w:rsidP="001D2800">
      <w:pPr>
        <w:ind w:firstLineChars="150" w:firstLine="315"/>
        <w:rPr>
          <w:rFonts w:ascii="游ゴシック" w:eastAsia="游ゴシック" w:hAnsi="游ゴシック"/>
        </w:rPr>
      </w:pPr>
      <w:r w:rsidRPr="004A3343">
        <w:rPr>
          <w:rFonts w:ascii="游ゴシック" w:eastAsia="游ゴシック" w:hAnsi="游ゴシック"/>
        </w:rPr>
        <w:t xml:space="preserve"> </w:t>
      </w:r>
      <w:r w:rsidR="00623A33" w:rsidRPr="004A3343">
        <w:rPr>
          <w:rFonts w:ascii="游ゴシック" w:eastAsia="游ゴシック" w:hAnsi="游ゴシック"/>
        </w:rPr>
        <w:t>(</w:t>
      </w:r>
      <w:r w:rsidR="002744E7" w:rsidRPr="004A3343">
        <w:rPr>
          <w:rFonts w:ascii="游ゴシック" w:eastAsia="游ゴシック" w:hAnsi="游ゴシック" w:hint="eastAsia"/>
        </w:rPr>
        <w:t>ｲ</w:t>
      </w:r>
      <w:r w:rsidR="00623A33" w:rsidRPr="004A3343">
        <w:rPr>
          <w:rFonts w:ascii="游ゴシック" w:eastAsia="游ゴシック" w:hAnsi="游ゴシック"/>
        </w:rPr>
        <w:t>)</w:t>
      </w:r>
      <w:r w:rsidR="002744E7" w:rsidRPr="004A3343">
        <w:rPr>
          <w:rFonts w:ascii="游ゴシック" w:eastAsia="游ゴシック" w:hAnsi="游ゴシック" w:hint="eastAsia"/>
        </w:rPr>
        <w:t xml:space="preserve">　</w:t>
      </w:r>
      <w:r w:rsidR="006904CF" w:rsidRPr="004A3343">
        <w:rPr>
          <w:rFonts w:ascii="游ゴシック" w:eastAsia="游ゴシック" w:hAnsi="游ゴシック" w:hint="eastAsia"/>
        </w:rPr>
        <w:t>所在地</w:t>
      </w:r>
    </w:p>
    <w:p w14:paraId="40482971" w14:textId="77777777" w:rsidR="006904CF" w:rsidRPr="004A3343" w:rsidRDefault="006904CF" w:rsidP="001D2800">
      <w:pPr>
        <w:pStyle w:val="Default"/>
        <w:rPr>
          <w:rFonts w:ascii="游ゴシック" w:eastAsia="游ゴシック" w:hAnsi="游ゴシック"/>
          <w:color w:val="auto"/>
          <w:sz w:val="21"/>
          <w:szCs w:val="21"/>
        </w:rPr>
      </w:pPr>
      <w:r w:rsidRPr="004A3343">
        <w:rPr>
          <w:rFonts w:ascii="游ゴシック" w:eastAsia="游ゴシック" w:hAnsi="游ゴシック" w:hint="eastAsia"/>
          <w:color w:val="auto"/>
        </w:rPr>
        <w:t xml:space="preserve">　　　</w:t>
      </w:r>
      <w:r w:rsidR="002744E7" w:rsidRPr="004A3343">
        <w:rPr>
          <w:rFonts w:ascii="游ゴシック" w:eastAsia="游ゴシック" w:hAnsi="游ゴシック" w:hint="eastAsia"/>
          <w:color w:val="auto"/>
        </w:rPr>
        <w:t xml:space="preserve">　</w:t>
      </w:r>
      <w:r w:rsidR="001D2800" w:rsidRPr="004A3343">
        <w:rPr>
          <w:rFonts w:ascii="游ゴシック" w:eastAsia="游ゴシック" w:hAnsi="游ゴシック" w:hint="eastAsia"/>
          <w:color w:val="auto"/>
          <w:sz w:val="21"/>
          <w:szCs w:val="21"/>
        </w:rPr>
        <w:t>大阪市北区大深町３番１号グランフロント大阪ナレッジキャピタルタワーＣ７階</w:t>
      </w:r>
    </w:p>
    <w:p w14:paraId="20D16BE0" w14:textId="77777777" w:rsidR="006904CF" w:rsidRPr="004A3343" w:rsidRDefault="006904CF" w:rsidP="00316896">
      <w:pPr>
        <w:rPr>
          <w:rFonts w:ascii="游ゴシック" w:eastAsia="游ゴシック" w:hAnsi="游ゴシック"/>
          <w:highlight w:val="yellow"/>
        </w:rPr>
      </w:pPr>
    </w:p>
    <w:p w14:paraId="1D242367" w14:textId="0E968065" w:rsidR="002744E7" w:rsidRPr="004A3343" w:rsidRDefault="002744E7" w:rsidP="003403E6">
      <w:pPr>
        <w:ind w:leftChars="100" w:left="525" w:hangingChars="150" w:hanging="315"/>
        <w:rPr>
          <w:rFonts w:ascii="游ゴシック" w:eastAsia="游ゴシック" w:hAnsi="游ゴシック"/>
        </w:rPr>
      </w:pPr>
      <w:r w:rsidRPr="004A3343">
        <w:rPr>
          <w:rFonts w:ascii="游ゴシック" w:eastAsia="游ゴシック" w:hAnsi="游ゴシック"/>
        </w:rPr>
        <w:t xml:space="preserve">(2)　</w:t>
      </w:r>
      <w:r w:rsidR="006904CF" w:rsidRPr="004A3343">
        <w:rPr>
          <w:rFonts w:ascii="游ゴシック" w:eastAsia="游ゴシック" w:hAnsi="游ゴシック" w:hint="eastAsia"/>
        </w:rPr>
        <w:t>本</w:t>
      </w:r>
      <w:r w:rsidR="00F64102" w:rsidRPr="004A3343">
        <w:rPr>
          <w:rFonts w:ascii="游ゴシック" w:eastAsia="游ゴシック" w:hAnsi="游ゴシック" w:hint="eastAsia"/>
        </w:rPr>
        <w:t>ビジネスプランコンテスト参加</w:t>
      </w:r>
      <w:r w:rsidR="006904CF" w:rsidRPr="004A3343">
        <w:rPr>
          <w:rFonts w:ascii="游ゴシック" w:eastAsia="游ゴシック" w:hAnsi="游ゴシック" w:hint="eastAsia"/>
        </w:rPr>
        <w:t>者は、以下の</w:t>
      </w:r>
      <w:r w:rsidR="00F64102" w:rsidRPr="004A3343">
        <w:rPr>
          <w:rFonts w:ascii="游ゴシック" w:eastAsia="游ゴシック" w:hAnsi="游ゴシック" w:hint="eastAsia"/>
        </w:rPr>
        <w:t>研修への</w:t>
      </w:r>
      <w:r w:rsidR="00E3065E" w:rsidRPr="004A3343">
        <w:rPr>
          <w:rFonts w:ascii="游ゴシック" w:eastAsia="游ゴシック" w:hAnsi="游ゴシック" w:hint="eastAsia"/>
        </w:rPr>
        <w:t>参加は必須となりますので、応募にあたってご注意ください。</w:t>
      </w:r>
    </w:p>
    <w:p w14:paraId="2F66E726" w14:textId="77777777" w:rsidR="00F64102" w:rsidRPr="004A3343" w:rsidRDefault="002744E7" w:rsidP="00EF7D96">
      <w:pPr>
        <w:ind w:firstLineChars="200" w:firstLine="420"/>
        <w:rPr>
          <w:rFonts w:ascii="游ゴシック" w:eastAsia="游ゴシック" w:hAnsi="游ゴシック"/>
        </w:rPr>
      </w:pPr>
      <w:r w:rsidRPr="004A3343">
        <w:rPr>
          <w:rFonts w:ascii="游ゴシック" w:eastAsia="游ゴシック" w:hAnsi="游ゴシック"/>
        </w:rPr>
        <w:t>(</w:t>
      </w:r>
      <w:r w:rsidRPr="004A3343">
        <w:rPr>
          <w:rFonts w:ascii="游ゴシック" w:eastAsia="游ゴシック" w:hAnsi="游ゴシック" w:hint="eastAsia"/>
        </w:rPr>
        <w:t>ｱ</w:t>
      </w:r>
      <w:r w:rsidRPr="004A3343">
        <w:rPr>
          <w:rFonts w:ascii="游ゴシック" w:eastAsia="游ゴシック" w:hAnsi="游ゴシック"/>
        </w:rPr>
        <w:t xml:space="preserve">)　</w:t>
      </w:r>
      <w:r w:rsidR="00F64102" w:rsidRPr="004A3343">
        <w:rPr>
          <w:rFonts w:ascii="游ゴシック" w:eastAsia="游ゴシック" w:hAnsi="游ゴシック" w:hint="eastAsia"/>
        </w:rPr>
        <w:t>プレゼンテーション研修</w:t>
      </w:r>
    </w:p>
    <w:p w14:paraId="2194C8BA" w14:textId="132F34D3" w:rsidR="00F64102" w:rsidRPr="004A3343" w:rsidRDefault="00F64102" w:rsidP="00EF7D96">
      <w:pPr>
        <w:ind w:firstLineChars="300" w:firstLine="630"/>
        <w:rPr>
          <w:rFonts w:ascii="游ゴシック" w:eastAsia="游ゴシック" w:hAnsi="游ゴシック"/>
        </w:rPr>
      </w:pPr>
      <w:r w:rsidRPr="004A3343">
        <w:rPr>
          <w:rFonts w:ascii="游ゴシック" w:eastAsia="游ゴシック" w:hAnsi="游ゴシック" w:hint="eastAsia"/>
        </w:rPr>
        <w:lastRenderedPageBreak/>
        <w:t>・開催日時：平成</w:t>
      </w:r>
      <w:r w:rsidRPr="004A3343">
        <w:rPr>
          <w:rFonts w:ascii="游ゴシック" w:eastAsia="游ゴシック" w:hAnsi="游ゴシック"/>
        </w:rPr>
        <w:t>30</w:t>
      </w:r>
      <w:r w:rsidRPr="004A3343">
        <w:rPr>
          <w:rFonts w:ascii="游ゴシック" w:eastAsia="游ゴシック" w:hAnsi="游ゴシック" w:hint="eastAsia"/>
        </w:rPr>
        <w:t>年7月13日 13時～17時</w:t>
      </w:r>
    </w:p>
    <w:p w14:paraId="2872DBD8" w14:textId="756683A4" w:rsidR="00F64102" w:rsidRPr="004A3343" w:rsidRDefault="00F64102" w:rsidP="00EF7D96">
      <w:pPr>
        <w:ind w:firstLineChars="300" w:firstLine="630"/>
        <w:rPr>
          <w:rFonts w:ascii="游ゴシック" w:eastAsia="游ゴシック" w:hAnsi="游ゴシック"/>
        </w:rPr>
      </w:pPr>
      <w:r w:rsidRPr="004A3343">
        <w:rPr>
          <w:rFonts w:ascii="游ゴシック" w:eastAsia="游ゴシック" w:hAnsi="游ゴシック" w:hint="eastAsia"/>
        </w:rPr>
        <w:t>・開催場所：有限責任監査法人トーマツ　大阪事務所</w:t>
      </w:r>
    </w:p>
    <w:p w14:paraId="3025F87F" w14:textId="77777777" w:rsidR="00F64102" w:rsidRPr="004A3343" w:rsidRDefault="00F64102" w:rsidP="00F64102">
      <w:pPr>
        <w:ind w:firstLineChars="200" w:firstLine="420"/>
        <w:rPr>
          <w:rFonts w:ascii="游ゴシック" w:eastAsia="游ゴシック" w:hAnsi="游ゴシック"/>
        </w:rPr>
      </w:pPr>
      <w:r w:rsidRPr="004A3343">
        <w:rPr>
          <w:rFonts w:ascii="游ゴシック" w:eastAsia="游ゴシック" w:hAnsi="游ゴシック" w:hint="eastAsia"/>
        </w:rPr>
        <w:t xml:space="preserve">　　　　　　　〒541-0042　大阪市中央区今橋4-1-1 淀屋橋三井ビルディング</w:t>
      </w:r>
    </w:p>
    <w:p w14:paraId="2E689A80" w14:textId="2BC56AE7" w:rsidR="00A1784A" w:rsidRPr="004A3343" w:rsidRDefault="00A1784A" w:rsidP="00EF7D96">
      <w:pPr>
        <w:rPr>
          <w:rFonts w:ascii="游ゴシック" w:eastAsia="游ゴシック" w:hAnsi="游ゴシック"/>
        </w:rPr>
      </w:pPr>
    </w:p>
    <w:p w14:paraId="67EBAC62" w14:textId="4FA2E766" w:rsidR="00392596" w:rsidRPr="004A3343" w:rsidRDefault="00D1627B" w:rsidP="003403E6">
      <w:pPr>
        <w:rPr>
          <w:rFonts w:ascii="游ゴシック" w:eastAsia="游ゴシック" w:hAnsi="游ゴシック"/>
        </w:rPr>
      </w:pPr>
      <w:r w:rsidRPr="004A3343">
        <w:rPr>
          <w:rFonts w:ascii="游ゴシック" w:eastAsia="游ゴシック" w:hAnsi="游ゴシック" w:hint="eastAsia"/>
        </w:rPr>
        <w:t>9</w:t>
      </w:r>
      <w:r w:rsidR="002744E7" w:rsidRPr="004A3343">
        <w:rPr>
          <w:rFonts w:ascii="游ゴシック" w:eastAsia="游ゴシック" w:hAnsi="游ゴシック" w:hint="eastAsia"/>
        </w:rPr>
        <w:t xml:space="preserve">　留</w:t>
      </w:r>
      <w:r w:rsidR="009C674D" w:rsidRPr="004A3343">
        <w:rPr>
          <w:rFonts w:ascii="游ゴシック" w:eastAsia="游ゴシック" w:hAnsi="游ゴシック" w:hint="eastAsia"/>
        </w:rPr>
        <w:t>意事項</w:t>
      </w:r>
    </w:p>
    <w:p w14:paraId="5741279B" w14:textId="77777777" w:rsidR="009C674D" w:rsidRPr="004A3343" w:rsidRDefault="002744E7" w:rsidP="003403E6">
      <w:pPr>
        <w:ind w:firstLineChars="100" w:firstLine="210"/>
        <w:rPr>
          <w:rFonts w:ascii="游ゴシック" w:eastAsia="游ゴシック" w:hAnsi="游ゴシック"/>
        </w:rPr>
      </w:pPr>
      <w:r w:rsidRPr="004A3343">
        <w:rPr>
          <w:rFonts w:ascii="游ゴシック" w:eastAsia="游ゴシック" w:hAnsi="游ゴシック"/>
        </w:rPr>
        <w:t xml:space="preserve">(1)　</w:t>
      </w:r>
      <w:r w:rsidR="009C674D" w:rsidRPr="004A3343">
        <w:rPr>
          <w:rFonts w:ascii="游ゴシック" w:eastAsia="游ゴシック" w:hAnsi="游ゴシック" w:hint="eastAsia"/>
        </w:rPr>
        <w:t>以下の場合には、審査対象外とさせていただきますので予めご了承ください。</w:t>
      </w:r>
      <w:r w:rsidR="009C674D" w:rsidRPr="004A3343">
        <w:rPr>
          <w:rFonts w:ascii="游ゴシック" w:eastAsia="游ゴシック" w:hAnsi="游ゴシック"/>
        </w:rPr>
        <w:t xml:space="preserve"> </w:t>
      </w:r>
    </w:p>
    <w:p w14:paraId="799956BF" w14:textId="77777777" w:rsidR="009C674D" w:rsidRPr="004A3343" w:rsidRDefault="002744E7" w:rsidP="003403E6">
      <w:pPr>
        <w:ind w:firstLineChars="200" w:firstLine="420"/>
        <w:rPr>
          <w:rFonts w:ascii="游ゴシック" w:eastAsia="游ゴシック" w:hAnsi="游ゴシック"/>
        </w:rPr>
      </w:pPr>
      <w:r w:rsidRPr="004A3343">
        <w:rPr>
          <w:rFonts w:ascii="游ゴシック" w:eastAsia="游ゴシック" w:hAnsi="游ゴシック"/>
        </w:rPr>
        <w:t>(</w:t>
      </w:r>
      <w:r w:rsidRPr="004A3343">
        <w:rPr>
          <w:rFonts w:ascii="游ゴシック" w:eastAsia="游ゴシック" w:hAnsi="游ゴシック" w:hint="eastAsia"/>
        </w:rPr>
        <w:t>ｱ</w:t>
      </w:r>
      <w:r w:rsidRPr="004A3343">
        <w:rPr>
          <w:rFonts w:ascii="游ゴシック" w:eastAsia="游ゴシック" w:hAnsi="游ゴシック"/>
        </w:rPr>
        <w:t xml:space="preserve">)　</w:t>
      </w:r>
      <w:r w:rsidR="009C674D" w:rsidRPr="004A3343">
        <w:rPr>
          <w:rFonts w:ascii="游ゴシック" w:eastAsia="游ゴシック" w:hAnsi="游ゴシック" w:hint="eastAsia"/>
        </w:rPr>
        <w:t>応募者が、法令等もしくは公序良俗に違反し、又はそのおそれのある場合</w:t>
      </w:r>
    </w:p>
    <w:p w14:paraId="4B3E8D0C" w14:textId="41CCB057" w:rsidR="00BC4489" w:rsidRPr="004A3343" w:rsidRDefault="002744E7" w:rsidP="001F7498">
      <w:pPr>
        <w:ind w:firstLineChars="200" w:firstLine="420"/>
        <w:rPr>
          <w:rFonts w:ascii="游ゴシック" w:eastAsia="游ゴシック" w:hAnsi="游ゴシック"/>
        </w:rPr>
      </w:pPr>
      <w:r w:rsidRPr="004A3343">
        <w:rPr>
          <w:rFonts w:ascii="游ゴシック" w:eastAsia="游ゴシック" w:hAnsi="游ゴシック"/>
        </w:rPr>
        <w:t>(</w:t>
      </w:r>
      <w:r w:rsidRPr="004A3343">
        <w:rPr>
          <w:rFonts w:ascii="游ゴシック" w:eastAsia="游ゴシック" w:hAnsi="游ゴシック" w:hint="eastAsia"/>
        </w:rPr>
        <w:t>ｲ</w:t>
      </w:r>
      <w:r w:rsidRPr="004A3343">
        <w:rPr>
          <w:rFonts w:ascii="游ゴシック" w:eastAsia="游ゴシック" w:hAnsi="游ゴシック"/>
        </w:rPr>
        <w:t xml:space="preserve">)　</w:t>
      </w:r>
      <w:r w:rsidR="009C674D" w:rsidRPr="004A3343">
        <w:rPr>
          <w:rFonts w:ascii="游ゴシック" w:eastAsia="游ゴシック" w:hAnsi="游ゴシック" w:hint="eastAsia"/>
        </w:rPr>
        <w:t>応募内容に不備がある場合</w:t>
      </w:r>
      <w:r w:rsidR="00BC4489" w:rsidRPr="004A3343">
        <w:rPr>
          <w:rFonts w:ascii="游ゴシック" w:eastAsia="游ゴシック" w:hAnsi="游ゴシック" w:hint="eastAsia"/>
        </w:rPr>
        <w:t>、</w:t>
      </w:r>
      <w:r w:rsidR="00C52082" w:rsidRPr="004A3343">
        <w:rPr>
          <w:rFonts w:ascii="游ゴシック" w:eastAsia="游ゴシック" w:hAnsi="游ゴシック" w:hint="eastAsia"/>
        </w:rPr>
        <w:t>または</w:t>
      </w:r>
      <w:r w:rsidR="009C674D" w:rsidRPr="004A3343">
        <w:rPr>
          <w:rFonts w:ascii="游ゴシック" w:eastAsia="游ゴシック" w:hAnsi="游ゴシック" w:hint="eastAsia"/>
        </w:rPr>
        <w:t>応募者が、応募に際して虚偽の情報を</w:t>
      </w:r>
      <w:r w:rsidR="00BD133A" w:rsidRPr="004A3343">
        <w:rPr>
          <w:rFonts w:ascii="游ゴシック" w:eastAsia="游ゴシック" w:hAnsi="游ゴシック" w:hint="eastAsia"/>
        </w:rPr>
        <w:t>記載</w:t>
      </w:r>
      <w:r w:rsidR="009C674D" w:rsidRPr="004A3343">
        <w:rPr>
          <w:rFonts w:ascii="游ゴシック" w:eastAsia="游ゴシック" w:hAnsi="游ゴシック" w:hint="eastAsia"/>
        </w:rPr>
        <w:t>し、そ</w:t>
      </w:r>
    </w:p>
    <w:p w14:paraId="7EC47B57" w14:textId="379418D6" w:rsidR="009C674D" w:rsidRPr="004A3343" w:rsidRDefault="00BC4489" w:rsidP="001F7498">
      <w:pPr>
        <w:ind w:firstLineChars="150" w:firstLine="315"/>
        <w:rPr>
          <w:rFonts w:ascii="游ゴシック" w:eastAsia="游ゴシック" w:hAnsi="游ゴシック"/>
        </w:rPr>
      </w:pPr>
      <w:r w:rsidRPr="004A3343">
        <w:rPr>
          <w:rFonts w:ascii="游ゴシック" w:eastAsia="游ゴシック" w:hAnsi="游ゴシック" w:hint="eastAsia"/>
        </w:rPr>
        <w:t xml:space="preserve">　　</w:t>
      </w:r>
      <w:r w:rsidR="009C674D" w:rsidRPr="004A3343">
        <w:rPr>
          <w:rFonts w:ascii="游ゴシック" w:eastAsia="游ゴシック" w:hAnsi="游ゴシック" w:hint="eastAsia"/>
        </w:rPr>
        <w:t>の他</w:t>
      </w:r>
      <w:r w:rsidR="00614459" w:rsidRPr="004A3343">
        <w:rPr>
          <w:rFonts w:ascii="游ゴシック" w:eastAsia="游ゴシック" w:hAnsi="游ゴシック" w:hint="eastAsia"/>
        </w:rPr>
        <w:t>大阪</w:t>
      </w:r>
      <w:r w:rsidR="000D1B7F" w:rsidRPr="004A3343">
        <w:rPr>
          <w:rFonts w:ascii="游ゴシック" w:eastAsia="游ゴシック" w:hAnsi="游ゴシック" w:hint="eastAsia"/>
        </w:rPr>
        <w:t>府</w:t>
      </w:r>
      <w:r w:rsidR="00BD133A" w:rsidRPr="004A3343">
        <w:rPr>
          <w:rFonts w:ascii="游ゴシック" w:eastAsia="游ゴシック" w:hAnsi="游ゴシック" w:hint="eastAsia"/>
        </w:rPr>
        <w:t>及び運営受託者</w:t>
      </w:r>
      <w:r w:rsidR="009C674D" w:rsidRPr="004A3343">
        <w:rPr>
          <w:rFonts w:ascii="游ゴシック" w:eastAsia="游ゴシック" w:hAnsi="游ゴシック" w:hint="eastAsia"/>
        </w:rPr>
        <w:t>に対して虚偽の申告を行った場合</w:t>
      </w:r>
    </w:p>
    <w:p w14:paraId="52BCB715" w14:textId="77777777" w:rsidR="009C674D" w:rsidRPr="004A3343" w:rsidRDefault="009C674D" w:rsidP="009C674D">
      <w:pPr>
        <w:rPr>
          <w:rFonts w:ascii="游ゴシック" w:eastAsia="游ゴシック" w:hAnsi="游ゴシック"/>
        </w:rPr>
      </w:pPr>
    </w:p>
    <w:p w14:paraId="2CC891D9" w14:textId="433CA568" w:rsidR="009C674D" w:rsidRPr="004A3343" w:rsidRDefault="002744E7" w:rsidP="003403E6">
      <w:pPr>
        <w:ind w:leftChars="100" w:left="525" w:hangingChars="150" w:hanging="315"/>
        <w:rPr>
          <w:rFonts w:ascii="游ゴシック" w:eastAsia="游ゴシック" w:hAnsi="游ゴシック"/>
        </w:rPr>
      </w:pPr>
      <w:r w:rsidRPr="004A3343">
        <w:rPr>
          <w:rFonts w:ascii="游ゴシック" w:eastAsia="游ゴシック" w:hAnsi="游ゴシック"/>
        </w:rPr>
        <w:t xml:space="preserve">(2)　</w:t>
      </w:r>
      <w:r w:rsidR="00387B73" w:rsidRPr="004A3343">
        <w:rPr>
          <w:rFonts w:ascii="游ゴシック" w:eastAsia="游ゴシック" w:hAnsi="游ゴシック" w:hint="eastAsia"/>
        </w:rPr>
        <w:t>応募にあたってご提</w:t>
      </w:r>
      <w:r w:rsidR="00614459" w:rsidRPr="004A3343">
        <w:rPr>
          <w:rFonts w:ascii="游ゴシック" w:eastAsia="游ゴシック" w:hAnsi="游ゴシック" w:hint="eastAsia"/>
        </w:rPr>
        <w:t>供いただく個人情報を含む応募情報は、</w:t>
      </w:r>
      <w:r w:rsidR="00AD470F" w:rsidRPr="004A3343">
        <w:rPr>
          <w:rFonts w:ascii="游ゴシック" w:eastAsia="游ゴシック" w:hAnsi="游ゴシック" w:hint="eastAsia"/>
        </w:rPr>
        <w:t>大阪</w:t>
      </w:r>
      <w:r w:rsidR="000D1B7F" w:rsidRPr="004A3343">
        <w:rPr>
          <w:rFonts w:ascii="游ゴシック" w:eastAsia="游ゴシック" w:hAnsi="游ゴシック" w:hint="eastAsia"/>
        </w:rPr>
        <w:t>府</w:t>
      </w:r>
      <w:r w:rsidR="008819D8" w:rsidRPr="004A3343">
        <w:rPr>
          <w:rFonts w:ascii="游ゴシック" w:eastAsia="游ゴシック" w:hAnsi="游ゴシック" w:hint="eastAsia"/>
        </w:rPr>
        <w:t>、</w:t>
      </w:r>
      <w:r w:rsidR="00263AFE" w:rsidRPr="004A3343">
        <w:rPr>
          <w:rFonts w:ascii="游ゴシック" w:eastAsia="游ゴシック" w:hAnsi="游ゴシック" w:hint="eastAsia"/>
        </w:rPr>
        <w:t>本ビジネスプランコンテスト</w:t>
      </w:r>
      <w:r w:rsidR="00AD470F" w:rsidRPr="004A3343">
        <w:rPr>
          <w:rFonts w:ascii="游ゴシック" w:eastAsia="游ゴシック" w:hAnsi="游ゴシック" w:hint="eastAsia"/>
        </w:rPr>
        <w:t>運営受託者</w:t>
      </w:r>
      <w:r w:rsidR="008819D8" w:rsidRPr="004A3343">
        <w:rPr>
          <w:rFonts w:ascii="游ゴシック" w:eastAsia="游ゴシック" w:hAnsi="游ゴシック" w:hint="eastAsia"/>
        </w:rPr>
        <w:t>、サポーター（協賛者）、</w:t>
      </w:r>
      <w:r w:rsidR="00263AFE" w:rsidRPr="004A3343">
        <w:rPr>
          <w:rFonts w:ascii="游ゴシック" w:eastAsia="游ゴシック" w:hAnsi="游ゴシック" w:hint="eastAsia"/>
        </w:rPr>
        <w:t>受賞後の支援者</w:t>
      </w:r>
      <w:r w:rsidR="00AD470F" w:rsidRPr="004A3343">
        <w:rPr>
          <w:rFonts w:ascii="游ゴシック" w:eastAsia="游ゴシック" w:hAnsi="游ゴシック" w:hint="eastAsia"/>
        </w:rPr>
        <w:t>において</w:t>
      </w:r>
      <w:r w:rsidR="00FD7FB2" w:rsidRPr="004A3343">
        <w:rPr>
          <w:rFonts w:ascii="游ゴシック" w:eastAsia="游ゴシック" w:hAnsi="游ゴシック" w:hint="eastAsia"/>
        </w:rPr>
        <w:t>、</w:t>
      </w:r>
      <w:r w:rsidR="009C674D" w:rsidRPr="004A3343">
        <w:rPr>
          <w:rFonts w:ascii="游ゴシック" w:eastAsia="游ゴシック" w:hAnsi="游ゴシック" w:hint="eastAsia"/>
        </w:rPr>
        <w:t>本</w:t>
      </w:r>
      <w:r w:rsidR="000D1B7F" w:rsidRPr="004A3343">
        <w:rPr>
          <w:rFonts w:ascii="游ゴシック" w:eastAsia="游ゴシック" w:hAnsi="游ゴシック" w:hint="eastAsia"/>
        </w:rPr>
        <w:t>ビジネスプランコンテスト</w:t>
      </w:r>
      <w:r w:rsidR="00FD7FB2" w:rsidRPr="004A3343">
        <w:rPr>
          <w:rFonts w:ascii="游ゴシック" w:eastAsia="游ゴシック" w:hAnsi="游ゴシック" w:hint="eastAsia"/>
        </w:rPr>
        <w:t>の実施</w:t>
      </w:r>
      <w:r w:rsidR="00263AFE" w:rsidRPr="004A3343">
        <w:rPr>
          <w:rFonts w:ascii="游ゴシック" w:eastAsia="游ゴシック" w:hAnsi="游ゴシック" w:hint="eastAsia"/>
        </w:rPr>
        <w:t>及びその後の支援</w:t>
      </w:r>
      <w:r w:rsidR="009C674D" w:rsidRPr="004A3343">
        <w:rPr>
          <w:rFonts w:ascii="游ゴシック" w:eastAsia="游ゴシック" w:hAnsi="游ゴシック" w:hint="eastAsia"/>
        </w:rPr>
        <w:t>にあたって必</w:t>
      </w:r>
      <w:r w:rsidR="00614459" w:rsidRPr="004A3343">
        <w:rPr>
          <w:rFonts w:ascii="游ゴシック" w:eastAsia="游ゴシック" w:hAnsi="游ゴシック" w:hint="eastAsia"/>
        </w:rPr>
        <w:t>要な範囲にて共有、利用されます。また、個人情報を事前の承認なく大阪</w:t>
      </w:r>
      <w:r w:rsidR="000D1B7F" w:rsidRPr="004A3343">
        <w:rPr>
          <w:rFonts w:ascii="游ゴシック" w:eastAsia="游ゴシック" w:hAnsi="游ゴシック" w:hint="eastAsia"/>
        </w:rPr>
        <w:t>府</w:t>
      </w:r>
      <w:r w:rsidR="00C8035D" w:rsidRPr="004A3343">
        <w:rPr>
          <w:rFonts w:ascii="游ゴシック" w:eastAsia="游ゴシック" w:hAnsi="游ゴシック" w:hint="eastAsia"/>
        </w:rPr>
        <w:t>及</w:t>
      </w:r>
      <w:r w:rsidR="00B9788F" w:rsidRPr="004A3343">
        <w:rPr>
          <w:rFonts w:ascii="游ゴシック" w:eastAsia="游ゴシック" w:hAnsi="游ゴシック" w:hint="eastAsia"/>
        </w:rPr>
        <w:t>び</w:t>
      </w:r>
      <w:r w:rsidR="008819D8" w:rsidRPr="004A3343">
        <w:rPr>
          <w:rFonts w:ascii="游ゴシック" w:eastAsia="游ゴシック" w:hAnsi="游ゴシック" w:hint="eastAsia"/>
        </w:rPr>
        <w:t>運営受託者以外の第三者に提供することはありません。審査経過・審査</w:t>
      </w:r>
      <w:r w:rsidR="009C674D" w:rsidRPr="004A3343">
        <w:rPr>
          <w:rFonts w:ascii="游ゴシック" w:eastAsia="游ゴシック" w:hAnsi="游ゴシック" w:hint="eastAsia"/>
        </w:rPr>
        <w:t>結果</w:t>
      </w:r>
      <w:r w:rsidR="008819D8" w:rsidRPr="004A3343">
        <w:rPr>
          <w:rFonts w:ascii="游ゴシック" w:eastAsia="游ゴシック" w:hAnsi="游ゴシック" w:hint="eastAsia"/>
        </w:rPr>
        <w:t>・選定採択理由</w:t>
      </w:r>
      <w:r w:rsidR="009C674D" w:rsidRPr="004A3343">
        <w:rPr>
          <w:rFonts w:ascii="游ゴシック" w:eastAsia="游ゴシック" w:hAnsi="游ゴシック" w:hint="eastAsia"/>
        </w:rPr>
        <w:t>等に関する問い合わせには応じられません。</w:t>
      </w:r>
    </w:p>
    <w:p w14:paraId="258FF6EB" w14:textId="77777777" w:rsidR="009C674D" w:rsidRPr="004A3343" w:rsidRDefault="009C674D" w:rsidP="009C674D">
      <w:pPr>
        <w:rPr>
          <w:rFonts w:ascii="游ゴシック" w:eastAsia="游ゴシック" w:hAnsi="游ゴシック"/>
        </w:rPr>
      </w:pPr>
    </w:p>
    <w:p w14:paraId="1F005AFB" w14:textId="58F4523D" w:rsidR="006904CF" w:rsidRPr="004A3343" w:rsidRDefault="002744E7" w:rsidP="003403E6">
      <w:pPr>
        <w:ind w:leftChars="100" w:left="525" w:hangingChars="150" w:hanging="315"/>
        <w:rPr>
          <w:rFonts w:ascii="游ゴシック" w:eastAsia="游ゴシック" w:hAnsi="游ゴシック"/>
        </w:rPr>
      </w:pPr>
      <w:r w:rsidRPr="004A3343">
        <w:rPr>
          <w:rFonts w:ascii="游ゴシック" w:eastAsia="游ゴシック" w:hAnsi="游ゴシック"/>
        </w:rPr>
        <w:t xml:space="preserve">(3)　</w:t>
      </w:r>
      <w:r w:rsidR="00263AFE" w:rsidRPr="004A3343">
        <w:rPr>
          <w:rFonts w:ascii="游ゴシック" w:eastAsia="游ゴシック" w:hAnsi="游ゴシック" w:hint="eastAsia"/>
        </w:rPr>
        <w:t>本ビジネスプランコンテスト</w:t>
      </w:r>
      <w:r w:rsidR="00614459" w:rsidRPr="004A3343">
        <w:rPr>
          <w:rFonts w:ascii="游ゴシック" w:eastAsia="游ゴシック" w:hAnsi="游ゴシック" w:hint="eastAsia"/>
        </w:rPr>
        <w:t>の</w:t>
      </w:r>
      <w:r w:rsidR="00263AFE" w:rsidRPr="004A3343">
        <w:rPr>
          <w:rFonts w:ascii="游ゴシック" w:eastAsia="游ゴシック" w:hAnsi="游ゴシック" w:hint="eastAsia"/>
        </w:rPr>
        <w:t>参加</w:t>
      </w:r>
      <w:r w:rsidR="00614459" w:rsidRPr="004A3343">
        <w:rPr>
          <w:rFonts w:ascii="游ゴシック" w:eastAsia="游ゴシック" w:hAnsi="游ゴシック" w:hint="eastAsia"/>
        </w:rPr>
        <w:t>に不適切であると大阪</w:t>
      </w:r>
      <w:r w:rsidR="00263AFE" w:rsidRPr="004A3343">
        <w:rPr>
          <w:rFonts w:ascii="游ゴシック" w:eastAsia="游ゴシック" w:hAnsi="游ゴシック" w:hint="eastAsia"/>
        </w:rPr>
        <w:t>府</w:t>
      </w:r>
      <w:r w:rsidR="006904CF" w:rsidRPr="004A3343">
        <w:rPr>
          <w:rFonts w:ascii="游ゴシック" w:eastAsia="游ゴシック" w:hAnsi="游ゴシック" w:hint="eastAsia"/>
        </w:rPr>
        <w:t>及び運営受託者が判断した場合には、途中で辞退していただく場合がありますのでご留意ください。</w:t>
      </w:r>
    </w:p>
    <w:p w14:paraId="6BAF1F34" w14:textId="77777777" w:rsidR="002744E7" w:rsidRPr="004A3343" w:rsidRDefault="002744E7" w:rsidP="009C674D">
      <w:pPr>
        <w:rPr>
          <w:rFonts w:ascii="游ゴシック" w:eastAsia="游ゴシック" w:hAnsi="游ゴシック"/>
        </w:rPr>
      </w:pPr>
    </w:p>
    <w:p w14:paraId="308D8E07" w14:textId="59FDB5B3" w:rsidR="005466E0" w:rsidRPr="004A3343" w:rsidRDefault="001B417D" w:rsidP="003403E6">
      <w:pPr>
        <w:ind w:leftChars="100" w:left="525" w:hangingChars="150" w:hanging="315"/>
        <w:rPr>
          <w:rFonts w:ascii="游ゴシック" w:eastAsia="游ゴシック" w:hAnsi="游ゴシック"/>
        </w:rPr>
      </w:pPr>
      <w:r w:rsidRPr="004A3343">
        <w:rPr>
          <w:rFonts w:ascii="游ゴシック" w:eastAsia="游ゴシック" w:hAnsi="游ゴシック"/>
        </w:rPr>
        <w:t>(</w:t>
      </w:r>
      <w:r w:rsidR="000D3F86" w:rsidRPr="004A3343">
        <w:rPr>
          <w:rFonts w:ascii="游ゴシック" w:eastAsia="游ゴシック" w:hAnsi="游ゴシック" w:hint="eastAsia"/>
        </w:rPr>
        <w:t>4</w:t>
      </w:r>
      <w:r w:rsidRPr="004A3343">
        <w:rPr>
          <w:rFonts w:ascii="游ゴシック" w:eastAsia="游ゴシック" w:hAnsi="游ゴシック"/>
        </w:rPr>
        <w:t xml:space="preserve">)　</w:t>
      </w:r>
      <w:r w:rsidR="000D3F86" w:rsidRPr="004A3343">
        <w:rPr>
          <w:rFonts w:ascii="游ゴシック" w:eastAsia="游ゴシック" w:hAnsi="游ゴシック" w:hint="eastAsia"/>
        </w:rPr>
        <w:t>本ビジネスプランコンテストの参加者</w:t>
      </w:r>
      <w:r w:rsidRPr="004A3343">
        <w:rPr>
          <w:rFonts w:ascii="游ゴシック" w:eastAsia="游ゴシック" w:hAnsi="游ゴシック"/>
        </w:rPr>
        <w:t>の審査</w:t>
      </w:r>
      <w:r w:rsidR="008819D8" w:rsidRPr="004A3343">
        <w:rPr>
          <w:rFonts w:ascii="游ゴシック" w:eastAsia="游ゴシック" w:hAnsi="游ゴシック" w:hint="eastAsia"/>
        </w:rPr>
        <w:t>・選定・採択</w:t>
      </w:r>
      <w:r w:rsidRPr="004A3343">
        <w:rPr>
          <w:rFonts w:ascii="游ゴシック" w:eastAsia="游ゴシック" w:hAnsi="游ゴシック" w:hint="eastAsia"/>
        </w:rPr>
        <w:t>に</w:t>
      </w:r>
      <w:r w:rsidR="00A9191A" w:rsidRPr="004A3343">
        <w:rPr>
          <w:rFonts w:ascii="游ゴシック" w:eastAsia="游ゴシック" w:hAnsi="游ゴシック" w:hint="eastAsia"/>
        </w:rPr>
        <w:t>関して</w:t>
      </w:r>
      <w:r w:rsidRPr="004A3343">
        <w:rPr>
          <w:rFonts w:ascii="游ゴシック" w:eastAsia="游ゴシック" w:hAnsi="游ゴシック" w:hint="eastAsia"/>
        </w:rPr>
        <w:t>、</w:t>
      </w:r>
      <w:r w:rsidR="00614459" w:rsidRPr="004A3343">
        <w:rPr>
          <w:rFonts w:ascii="游ゴシック" w:eastAsia="游ゴシック" w:hAnsi="游ゴシック" w:hint="eastAsia"/>
        </w:rPr>
        <w:t>大阪</w:t>
      </w:r>
      <w:r w:rsidR="00263AFE" w:rsidRPr="004A3343">
        <w:rPr>
          <w:rFonts w:ascii="游ゴシック" w:eastAsia="游ゴシック" w:hAnsi="游ゴシック" w:hint="eastAsia"/>
        </w:rPr>
        <w:t>府</w:t>
      </w:r>
      <w:r w:rsidR="00A9191A" w:rsidRPr="004A3343">
        <w:rPr>
          <w:rFonts w:ascii="游ゴシック" w:eastAsia="游ゴシック" w:hAnsi="游ゴシック" w:hint="eastAsia"/>
        </w:rPr>
        <w:t>及び</w:t>
      </w:r>
      <w:r w:rsidR="004A5DC8" w:rsidRPr="004A3343">
        <w:rPr>
          <w:rFonts w:ascii="游ゴシック" w:eastAsia="游ゴシック" w:hAnsi="游ゴシック" w:hint="eastAsia"/>
        </w:rPr>
        <w:t>運営</w:t>
      </w:r>
      <w:r w:rsidR="005466E0" w:rsidRPr="004A3343">
        <w:rPr>
          <w:rFonts w:ascii="游ゴシック" w:eastAsia="游ゴシック" w:hAnsi="游ゴシック" w:hint="eastAsia"/>
        </w:rPr>
        <w:t>受託者が</w:t>
      </w:r>
      <w:r w:rsidR="000D3F86" w:rsidRPr="004A3343">
        <w:rPr>
          <w:rFonts w:ascii="游ゴシック" w:eastAsia="游ゴシック" w:hAnsi="游ゴシック" w:hint="eastAsia"/>
        </w:rPr>
        <w:t>応募者</w:t>
      </w:r>
      <w:r w:rsidR="005466E0" w:rsidRPr="004A3343">
        <w:rPr>
          <w:rFonts w:ascii="游ゴシック" w:eastAsia="游ゴシック" w:hAnsi="游ゴシック" w:hint="eastAsia"/>
        </w:rPr>
        <w:t>の事業計画等について、一切の保証を行うものではありません。</w:t>
      </w:r>
    </w:p>
    <w:p w14:paraId="57BC5609" w14:textId="77777777" w:rsidR="00D45101" w:rsidRPr="004A3343" w:rsidRDefault="00D45101" w:rsidP="00EF7D96">
      <w:pPr>
        <w:rPr>
          <w:rFonts w:ascii="游ゴシック" w:eastAsia="游ゴシック" w:hAnsi="游ゴシック"/>
        </w:rPr>
      </w:pPr>
    </w:p>
    <w:p w14:paraId="6F3D7454" w14:textId="454142C2" w:rsidR="00D45101" w:rsidRPr="004A3343" w:rsidRDefault="00D45101" w:rsidP="00DB35B9">
      <w:pPr>
        <w:ind w:leftChars="100" w:left="525" w:hangingChars="150" w:hanging="315"/>
        <w:rPr>
          <w:rFonts w:ascii="游ゴシック" w:eastAsia="游ゴシック" w:hAnsi="游ゴシック"/>
        </w:rPr>
      </w:pPr>
      <w:r w:rsidRPr="004A3343">
        <w:rPr>
          <w:rFonts w:ascii="游ゴシック" w:eastAsia="游ゴシック" w:hAnsi="游ゴシック"/>
        </w:rPr>
        <w:t>(</w:t>
      </w:r>
      <w:r w:rsidR="00DB35B9" w:rsidRPr="004A3343">
        <w:rPr>
          <w:rFonts w:ascii="游ゴシック" w:eastAsia="游ゴシック" w:hAnsi="游ゴシック" w:hint="eastAsia"/>
        </w:rPr>
        <w:t>5</w:t>
      </w:r>
      <w:r w:rsidRPr="004A3343">
        <w:rPr>
          <w:rFonts w:ascii="游ゴシック" w:eastAsia="游ゴシック" w:hAnsi="游ゴシック"/>
        </w:rPr>
        <w:t xml:space="preserve">)　</w:t>
      </w:r>
      <w:r w:rsidR="00EF7D96" w:rsidRPr="004A3343">
        <w:rPr>
          <w:rFonts w:ascii="游ゴシック" w:eastAsia="游ゴシック" w:hAnsi="游ゴシック" w:hint="eastAsia"/>
        </w:rPr>
        <w:t>府の</w:t>
      </w:r>
      <w:r w:rsidR="00886D6E" w:rsidRPr="004A3343">
        <w:rPr>
          <w:rFonts w:ascii="游ゴシック" w:eastAsia="游ゴシック" w:hAnsi="游ゴシック" w:hint="eastAsia"/>
        </w:rPr>
        <w:t>成長志向創業者支援事業による支援を過去に受けられた</w:t>
      </w:r>
      <w:r w:rsidR="00263AFE" w:rsidRPr="004A3343">
        <w:rPr>
          <w:rFonts w:ascii="游ゴシック" w:eastAsia="游ゴシック" w:hAnsi="游ゴシック" w:hint="eastAsia"/>
        </w:rPr>
        <w:t>方および今年度の同事業に応募されている方は、本ビジネスプランコンテストへの</w:t>
      </w:r>
      <w:r w:rsidRPr="004A3343">
        <w:rPr>
          <w:rFonts w:ascii="游ゴシック" w:eastAsia="游ゴシック" w:hAnsi="游ゴシック" w:hint="eastAsia"/>
        </w:rPr>
        <w:t>参加はご遠慮ください。</w:t>
      </w:r>
    </w:p>
    <w:p w14:paraId="418E6B4C" w14:textId="77777777" w:rsidR="002744E7" w:rsidRPr="00EF7D96" w:rsidRDefault="002744E7" w:rsidP="009C674D">
      <w:pPr>
        <w:rPr>
          <w:rFonts w:ascii="游ゴシック" w:eastAsia="游ゴシック" w:hAnsi="游ゴシック"/>
        </w:rPr>
      </w:pPr>
    </w:p>
    <w:p w14:paraId="0FB72AC3" w14:textId="21045B61" w:rsidR="009C674D" w:rsidRPr="00EF7D96" w:rsidRDefault="00D1627B" w:rsidP="003403E6">
      <w:pPr>
        <w:rPr>
          <w:rFonts w:ascii="游ゴシック" w:eastAsia="游ゴシック" w:hAnsi="游ゴシック"/>
        </w:rPr>
      </w:pPr>
      <w:r>
        <w:rPr>
          <w:rFonts w:ascii="游ゴシック" w:eastAsia="游ゴシック" w:hAnsi="游ゴシック" w:hint="eastAsia"/>
        </w:rPr>
        <w:t>10</w:t>
      </w:r>
      <w:r w:rsidR="002744E7" w:rsidRPr="00EF7D96">
        <w:rPr>
          <w:rFonts w:ascii="游ゴシック" w:eastAsia="游ゴシック" w:hAnsi="游ゴシック" w:hint="eastAsia"/>
        </w:rPr>
        <w:t xml:space="preserve">　</w:t>
      </w:r>
      <w:r w:rsidR="00A8626F" w:rsidRPr="00EF7D96">
        <w:rPr>
          <w:rFonts w:ascii="游ゴシック" w:eastAsia="游ゴシック" w:hAnsi="游ゴシック" w:hint="eastAsia"/>
        </w:rPr>
        <w:t>問い合わせ先</w:t>
      </w:r>
      <w:r w:rsidR="009C674D" w:rsidRPr="00EF7D96">
        <w:rPr>
          <w:rFonts w:ascii="游ゴシック" w:eastAsia="游ゴシック" w:hAnsi="游ゴシック" w:hint="eastAsia"/>
        </w:rPr>
        <w:t>（運営受託者）</w:t>
      </w:r>
    </w:p>
    <w:p w14:paraId="00F040C1" w14:textId="77777777" w:rsidR="001B272C" w:rsidRPr="00EF7D96" w:rsidRDefault="001B272C" w:rsidP="003403E6">
      <w:pPr>
        <w:ind w:firstLineChars="200" w:firstLine="420"/>
        <w:rPr>
          <w:rFonts w:ascii="游ゴシック" w:eastAsia="游ゴシック" w:hAnsi="游ゴシック"/>
        </w:rPr>
      </w:pPr>
      <w:r w:rsidRPr="00EF7D96">
        <w:rPr>
          <w:rFonts w:ascii="游ゴシック" w:eastAsia="游ゴシック" w:hAnsi="游ゴシック" w:hint="eastAsia"/>
        </w:rPr>
        <w:t>本公募に関するお問合せは、下記までお願いします。</w:t>
      </w:r>
    </w:p>
    <w:p w14:paraId="1BF0CB49" w14:textId="77777777" w:rsidR="009C674D" w:rsidRPr="00EF7D96" w:rsidRDefault="009C674D" w:rsidP="009C674D">
      <w:pPr>
        <w:ind w:firstLineChars="200" w:firstLine="420"/>
        <w:rPr>
          <w:rFonts w:ascii="游ゴシック" w:eastAsia="游ゴシック" w:hAnsi="游ゴシック"/>
        </w:rPr>
      </w:pPr>
      <w:r w:rsidRPr="00EF7D96">
        <w:rPr>
          <w:rFonts w:ascii="游ゴシック" w:eastAsia="游ゴシック" w:hAnsi="游ゴシック" w:hint="eastAsia"/>
        </w:rPr>
        <w:t>〒</w:t>
      </w:r>
      <w:r w:rsidR="006C636C" w:rsidRPr="00EF7D96">
        <w:rPr>
          <w:rFonts w:ascii="游ゴシック" w:eastAsia="游ゴシック" w:hAnsi="游ゴシック"/>
        </w:rPr>
        <w:t xml:space="preserve">541-0042　大阪市中央区今橋4-1-1 </w:t>
      </w:r>
      <w:r w:rsidR="006C636C" w:rsidRPr="00EF7D96">
        <w:rPr>
          <w:rFonts w:ascii="游ゴシック" w:eastAsia="游ゴシック" w:hAnsi="游ゴシック" w:hint="eastAsia"/>
        </w:rPr>
        <w:t>淀屋橋三井ビルディング</w:t>
      </w:r>
    </w:p>
    <w:p w14:paraId="7FB37892" w14:textId="77777777" w:rsidR="001B272C" w:rsidRPr="00EF7D96" w:rsidRDefault="00392596" w:rsidP="009C674D">
      <w:pPr>
        <w:ind w:firstLineChars="200" w:firstLine="420"/>
        <w:rPr>
          <w:rFonts w:ascii="游ゴシック" w:eastAsia="游ゴシック" w:hAnsi="游ゴシック"/>
        </w:rPr>
      </w:pPr>
      <w:r w:rsidRPr="00EF7D96">
        <w:rPr>
          <w:rFonts w:ascii="游ゴシック" w:eastAsia="游ゴシック" w:hAnsi="游ゴシック" w:hint="eastAsia"/>
        </w:rPr>
        <w:t>有限責任監査法人トーマツ</w:t>
      </w:r>
      <w:r w:rsidR="001B272C" w:rsidRPr="00EF7D96">
        <w:rPr>
          <w:rFonts w:ascii="游ゴシック" w:eastAsia="游ゴシック" w:hAnsi="游ゴシック" w:hint="eastAsia"/>
        </w:rPr>
        <w:t xml:space="preserve">　</w:t>
      </w:r>
    </w:p>
    <w:p w14:paraId="23258891" w14:textId="632BCC26" w:rsidR="00A8626F" w:rsidRPr="00EF7D96" w:rsidRDefault="001B272C">
      <w:pPr>
        <w:ind w:firstLineChars="200" w:firstLine="420"/>
        <w:rPr>
          <w:rFonts w:ascii="游ゴシック" w:eastAsia="游ゴシック" w:hAnsi="游ゴシック"/>
        </w:rPr>
      </w:pPr>
      <w:r w:rsidRPr="00EF7D96">
        <w:rPr>
          <w:rFonts w:ascii="游ゴシック" w:eastAsia="游ゴシック" w:hAnsi="游ゴシック" w:hint="eastAsia"/>
          <w:lang w:eastAsia="zh-CN"/>
        </w:rPr>
        <w:t>担当</w:t>
      </w:r>
      <w:r w:rsidR="006C636C" w:rsidRPr="00EF7D96">
        <w:rPr>
          <w:rFonts w:ascii="游ゴシック" w:eastAsia="游ゴシック" w:hAnsi="游ゴシック" w:hint="eastAsia"/>
          <w:lang w:eastAsia="zh-CN"/>
        </w:rPr>
        <w:t xml:space="preserve">　</w:t>
      </w:r>
      <w:r w:rsidR="00E45D72" w:rsidRPr="00EF7D96">
        <w:rPr>
          <w:rFonts w:ascii="游ゴシック" w:eastAsia="游ゴシック" w:hAnsi="游ゴシック"/>
          <w:lang w:eastAsia="zh-CN"/>
        </w:rPr>
        <w:ruby>
          <w:rubyPr>
            <w:rubyAlign w:val="distributeSpace"/>
            <w:hps w:val="10"/>
            <w:hpsRaise w:val="18"/>
            <w:hpsBaseText w:val="21"/>
            <w:lid w:val="zh-CN"/>
          </w:rubyPr>
          <w:rt>
            <w:r w:rsidR="00E45D72" w:rsidRPr="00EF7D96">
              <w:rPr>
                <w:rFonts w:ascii="游ゴシック" w:eastAsia="游ゴシック" w:hAnsi="游ゴシック"/>
                <w:sz w:val="10"/>
                <w:lang w:eastAsia="zh-CN"/>
              </w:rPr>
              <w:t>こん</w:t>
            </w:r>
          </w:rt>
          <w:rubyBase>
            <w:r w:rsidR="00E45D72" w:rsidRPr="00EF7D96">
              <w:rPr>
                <w:rFonts w:ascii="游ゴシック" w:eastAsia="游ゴシック" w:hAnsi="游ゴシック"/>
                <w:lang w:eastAsia="zh-CN"/>
              </w:rPr>
              <w:t>權</w:t>
            </w:r>
          </w:rubyBase>
        </w:ruby>
      </w:r>
      <w:r w:rsidR="006C636C" w:rsidRPr="00EF7D96">
        <w:rPr>
          <w:rFonts w:ascii="游ゴシック" w:eastAsia="游ゴシック" w:hAnsi="游ゴシック"/>
          <w:lang w:eastAsia="zh-CN"/>
        </w:rPr>
        <w:t xml:space="preserve"> </w:t>
      </w:r>
      <w:r w:rsidR="00E45D72" w:rsidRPr="00EF7D96">
        <w:rPr>
          <w:rFonts w:ascii="游ゴシック" w:eastAsia="游ゴシック" w:hAnsi="游ゴシック"/>
          <w:lang w:eastAsia="zh-CN"/>
        </w:rPr>
        <w:ruby>
          <w:rubyPr>
            <w:rubyAlign w:val="distributeSpace"/>
            <w:hps w:val="10"/>
            <w:hpsRaise w:val="18"/>
            <w:hpsBaseText w:val="21"/>
            <w:lid w:val="zh-CN"/>
          </w:rubyPr>
          <w:rt>
            <w:r w:rsidR="00E45D72" w:rsidRPr="00EF7D96">
              <w:rPr>
                <w:rFonts w:ascii="游ゴシック" w:eastAsia="游ゴシック" w:hAnsi="游ゴシック"/>
                <w:sz w:val="10"/>
                <w:lang w:eastAsia="zh-CN"/>
              </w:rPr>
              <w:t>き</w:t>
            </w:r>
          </w:rt>
          <w:rubyBase>
            <w:r w:rsidR="00E45D72" w:rsidRPr="00EF7D96">
              <w:rPr>
                <w:rFonts w:ascii="游ゴシック" w:eastAsia="游ゴシック" w:hAnsi="游ゴシック"/>
                <w:lang w:eastAsia="zh-CN"/>
              </w:rPr>
              <w:t>基</w:t>
            </w:r>
          </w:rubyBase>
        </w:ruby>
      </w:r>
      <w:r w:rsidR="00E45D72" w:rsidRPr="00EF7D96">
        <w:rPr>
          <w:rFonts w:ascii="游ゴシック" w:eastAsia="游ゴシック" w:hAnsi="游ゴシック"/>
          <w:lang w:eastAsia="zh-CN"/>
        </w:rPr>
        <w:ruby>
          <w:rubyPr>
            <w:rubyAlign w:val="distributeSpace"/>
            <w:hps w:val="10"/>
            <w:hpsRaise w:val="18"/>
            <w:hpsBaseText w:val="21"/>
            <w:lid w:val="zh-CN"/>
          </w:rubyPr>
          <w:rt>
            <w:r w:rsidR="00E45D72" w:rsidRPr="00EF7D96">
              <w:rPr>
                <w:rFonts w:ascii="游ゴシック" w:eastAsia="游ゴシック" w:hAnsi="游ゴシック"/>
                <w:sz w:val="10"/>
                <w:lang w:eastAsia="zh-CN"/>
              </w:rPr>
              <w:t>ちょる</w:t>
            </w:r>
          </w:rt>
          <w:rubyBase>
            <w:r w:rsidR="00E45D72" w:rsidRPr="00EF7D96">
              <w:rPr>
                <w:rFonts w:ascii="游ゴシック" w:eastAsia="游ゴシック" w:hAnsi="游ゴシック"/>
                <w:lang w:eastAsia="zh-CN"/>
              </w:rPr>
              <w:t>哲</w:t>
            </w:r>
          </w:rubyBase>
        </w:ruby>
      </w:r>
      <w:r w:rsidR="0026223B" w:rsidRPr="00EF7D96">
        <w:rPr>
          <w:rFonts w:ascii="游ゴシック" w:eastAsia="游ゴシック" w:hAnsi="游ゴシック" w:hint="eastAsia"/>
        </w:rPr>
        <w:t>、</w:t>
      </w:r>
      <w:r w:rsidR="00AB3345" w:rsidRPr="00EF7D96">
        <w:rPr>
          <w:rFonts w:ascii="游ゴシック" w:eastAsia="游ゴシック" w:hAnsi="游ゴシック" w:hint="eastAsia"/>
        </w:rPr>
        <w:t>首藤</w:t>
      </w:r>
      <w:r w:rsidR="00AB3345" w:rsidRPr="00EF7D96">
        <w:rPr>
          <w:rFonts w:ascii="游ゴシック" w:eastAsia="游ゴシック" w:hAnsi="游ゴシック"/>
        </w:rPr>
        <w:t xml:space="preserve"> </w:t>
      </w:r>
      <w:r w:rsidR="00AB3345" w:rsidRPr="00EF7D96">
        <w:rPr>
          <w:rFonts w:ascii="游ゴシック" w:eastAsia="游ゴシック" w:hAnsi="游ゴシック" w:hint="eastAsia"/>
        </w:rPr>
        <w:t>高志</w:t>
      </w:r>
    </w:p>
    <w:p w14:paraId="71F4E6C8" w14:textId="77777777" w:rsidR="001B272C" w:rsidRPr="00EF7D96" w:rsidRDefault="001B272C" w:rsidP="009C674D">
      <w:pPr>
        <w:ind w:firstLineChars="200" w:firstLine="420"/>
        <w:rPr>
          <w:rFonts w:ascii="游ゴシック" w:eastAsia="游ゴシック" w:hAnsi="游ゴシック"/>
          <w:lang w:eastAsia="zh-CN"/>
        </w:rPr>
      </w:pPr>
      <w:r w:rsidRPr="00EF7D96">
        <w:rPr>
          <w:rFonts w:ascii="游ゴシック" w:eastAsia="游ゴシック" w:hAnsi="游ゴシック"/>
          <w:lang w:eastAsia="zh-CN"/>
        </w:rPr>
        <w:t>TEL</w:t>
      </w:r>
      <w:r w:rsidR="00392596" w:rsidRPr="00EF7D96">
        <w:rPr>
          <w:rFonts w:ascii="游ゴシック" w:eastAsia="游ゴシック" w:hAnsi="游ゴシック" w:hint="eastAsia"/>
          <w:lang w:eastAsia="zh-CN"/>
        </w:rPr>
        <w:t xml:space="preserve">　</w:t>
      </w:r>
      <w:r w:rsidR="006C636C" w:rsidRPr="00EF7D96">
        <w:rPr>
          <w:rFonts w:ascii="游ゴシック" w:eastAsia="游ゴシック" w:hAnsi="游ゴシック"/>
          <w:lang w:eastAsia="zh-CN"/>
        </w:rPr>
        <w:t>06-4560-6044</w:t>
      </w:r>
    </w:p>
    <w:p w14:paraId="3C545039" w14:textId="0B4CB217" w:rsidR="006C636C" w:rsidRPr="00EF7D96" w:rsidRDefault="001B272C">
      <w:pPr>
        <w:ind w:firstLineChars="200" w:firstLine="420"/>
        <w:rPr>
          <w:rFonts w:ascii="游ゴシック" w:eastAsia="游ゴシック" w:hAnsi="游ゴシック"/>
        </w:rPr>
      </w:pPr>
      <w:r w:rsidRPr="00EF7D96">
        <w:rPr>
          <w:rFonts w:ascii="游ゴシック" w:eastAsia="游ゴシック" w:hAnsi="游ゴシック" w:hint="eastAsia"/>
        </w:rPr>
        <w:t>メール</w:t>
      </w:r>
      <w:r w:rsidR="00392596" w:rsidRPr="00EF7D96">
        <w:rPr>
          <w:rFonts w:ascii="游ゴシック" w:eastAsia="游ゴシック" w:hAnsi="游ゴシック" w:hint="eastAsia"/>
        </w:rPr>
        <w:t xml:space="preserve">　</w:t>
      </w:r>
      <w:hyperlink r:id="rId9" w:history="1">
        <w:r w:rsidR="00D1627B" w:rsidRPr="00EF7D96">
          <w:rPr>
            <w:rStyle w:val="a8"/>
            <w:rFonts w:ascii="游ゴシック" w:eastAsia="游ゴシック" w:hAnsi="游ゴシック"/>
          </w:rPr>
          <w:t>osaka.</w:t>
        </w:r>
        <w:r w:rsidR="00D1627B" w:rsidRPr="00DD0222">
          <w:rPr>
            <w:rStyle w:val="a8"/>
            <w:rFonts w:ascii="游ゴシック" w:eastAsia="游ゴシック" w:hAnsi="游ゴシック"/>
          </w:rPr>
          <w:t>startup</w:t>
        </w:r>
        <w:r w:rsidR="00D1627B" w:rsidRPr="00EF7D96">
          <w:rPr>
            <w:rStyle w:val="a8"/>
            <w:rFonts w:ascii="游ゴシック" w:eastAsia="游ゴシック" w:hAnsi="游ゴシック"/>
          </w:rPr>
          <w:t>@tohmatsu.co.jp</w:t>
        </w:r>
      </w:hyperlink>
    </w:p>
    <w:sectPr w:rsidR="006C636C" w:rsidRPr="00EF7D96" w:rsidSect="003403E6">
      <w:headerReference w:type="default" r:id="rId10"/>
      <w:pgSz w:w="11906" w:h="16838"/>
      <w:pgMar w:top="1560"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5E384" w14:textId="77777777" w:rsidR="00860C55" w:rsidRDefault="00860C55" w:rsidP="00561DB1">
      <w:r>
        <w:separator/>
      </w:r>
    </w:p>
  </w:endnote>
  <w:endnote w:type="continuationSeparator" w:id="0">
    <w:p w14:paraId="25D13293" w14:textId="77777777" w:rsidR="00860C55" w:rsidRDefault="00860C55" w:rsidP="0056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F7454" w14:textId="77777777" w:rsidR="00860C55" w:rsidRDefault="00860C55" w:rsidP="00561DB1">
      <w:r>
        <w:separator/>
      </w:r>
    </w:p>
  </w:footnote>
  <w:footnote w:type="continuationSeparator" w:id="0">
    <w:p w14:paraId="251DF244" w14:textId="77777777" w:rsidR="00860C55" w:rsidRDefault="00860C55" w:rsidP="0056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0E7E" w14:textId="7FEB5729" w:rsidR="00D175D6" w:rsidRDefault="00D175D6" w:rsidP="0030735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5B9"/>
    <w:multiLevelType w:val="hybridMultilevel"/>
    <w:tmpl w:val="5DA63B3C"/>
    <w:lvl w:ilvl="0" w:tplc="13E82276">
      <w:start w:val="1"/>
      <w:numFmt w:val="bullet"/>
      <w:lvlText w:val=""/>
      <w:lvlJc w:val="left"/>
      <w:pPr>
        <w:ind w:left="517" w:hanging="420"/>
      </w:pPr>
      <w:rPr>
        <w:rFonts w:ascii="Wingdings" w:hAnsi="Wingdings" w:hint="default"/>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09006CFD"/>
    <w:multiLevelType w:val="hybridMultilevel"/>
    <w:tmpl w:val="28CA3598"/>
    <w:lvl w:ilvl="0" w:tplc="56F8FFF4">
      <w:start w:val="1"/>
      <w:numFmt w:val="decimalFullWidth"/>
      <w:lvlText w:val="（%1）"/>
      <w:lvlJc w:val="left"/>
      <w:pPr>
        <w:ind w:left="633" w:hanging="420"/>
      </w:pPr>
      <w:rPr>
        <w:rFonts w:asciiTheme="minorHAnsi" w:eastAsiaTheme="minorEastAsia" w:hAnsiTheme="minorHAnsi" w:cstheme="minorBid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0ECE24FB"/>
    <w:multiLevelType w:val="hybridMultilevel"/>
    <w:tmpl w:val="9B76963A"/>
    <w:lvl w:ilvl="0" w:tplc="C2DE73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925B9"/>
    <w:multiLevelType w:val="hybridMultilevel"/>
    <w:tmpl w:val="BBF67C62"/>
    <w:lvl w:ilvl="0" w:tplc="13E82276">
      <w:start w:val="1"/>
      <w:numFmt w:val="bullet"/>
      <w:lvlText w:val=""/>
      <w:lvlJc w:val="left"/>
      <w:pPr>
        <w:ind w:left="517" w:hanging="420"/>
      </w:pPr>
      <w:rPr>
        <w:rFonts w:ascii="Wingdings" w:hAnsi="Wingdings" w:hint="default"/>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4" w15:restartNumberingAfterBreak="0">
    <w:nsid w:val="35843982"/>
    <w:multiLevelType w:val="hybridMultilevel"/>
    <w:tmpl w:val="069ABD4A"/>
    <w:lvl w:ilvl="0" w:tplc="50704C50">
      <w:start w:val="1"/>
      <w:numFmt w:val="decimal"/>
      <w:lvlText w:val="(%1)"/>
      <w:lvlJc w:val="left"/>
      <w:pPr>
        <w:ind w:left="645" w:hanging="645"/>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A30CD7"/>
    <w:multiLevelType w:val="hybridMultilevel"/>
    <w:tmpl w:val="76146B78"/>
    <w:lvl w:ilvl="0" w:tplc="13E822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511B52"/>
    <w:multiLevelType w:val="hybridMultilevel"/>
    <w:tmpl w:val="61F2E7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0405C4"/>
    <w:multiLevelType w:val="hybridMultilevel"/>
    <w:tmpl w:val="9A204438"/>
    <w:lvl w:ilvl="0" w:tplc="13E82276">
      <w:start w:val="1"/>
      <w:numFmt w:val="bullet"/>
      <w:lvlText w:val=""/>
      <w:lvlJc w:val="left"/>
      <w:pPr>
        <w:ind w:left="517" w:hanging="420"/>
      </w:pPr>
      <w:rPr>
        <w:rFonts w:ascii="Wingdings" w:hAnsi="Wingdings" w:hint="default"/>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8" w15:restartNumberingAfterBreak="0">
    <w:nsid w:val="7A712607"/>
    <w:multiLevelType w:val="hybridMultilevel"/>
    <w:tmpl w:val="319C98EC"/>
    <w:lvl w:ilvl="0" w:tplc="13E82276">
      <w:start w:val="1"/>
      <w:numFmt w:val="bullet"/>
      <w:lvlText w:val=""/>
      <w:lvlJc w:val="left"/>
      <w:pPr>
        <w:ind w:left="937" w:hanging="420"/>
      </w:pPr>
      <w:rPr>
        <w:rFonts w:ascii="Wingdings" w:hAnsi="Wingdings" w:hint="default"/>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9" w15:restartNumberingAfterBreak="0">
    <w:nsid w:val="7DC65D65"/>
    <w:multiLevelType w:val="hybridMultilevel"/>
    <w:tmpl w:val="6812EC66"/>
    <w:lvl w:ilvl="0" w:tplc="13E822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2"/>
  </w:num>
  <w:num w:numId="4">
    <w:abstractNumId w:val="5"/>
  </w:num>
  <w:num w:numId="5">
    <w:abstractNumId w:val="9"/>
  </w:num>
  <w:num w:numId="6">
    <w:abstractNumId w:val="7"/>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6F"/>
    <w:rsid w:val="00000265"/>
    <w:rsid w:val="00000462"/>
    <w:rsid w:val="00004CE2"/>
    <w:rsid w:val="0001485A"/>
    <w:rsid w:val="00014AC2"/>
    <w:rsid w:val="00016A81"/>
    <w:rsid w:val="00021609"/>
    <w:rsid w:val="0002197A"/>
    <w:rsid w:val="00025117"/>
    <w:rsid w:val="00026A62"/>
    <w:rsid w:val="000457AA"/>
    <w:rsid w:val="00045AF6"/>
    <w:rsid w:val="000532C9"/>
    <w:rsid w:val="0005467D"/>
    <w:rsid w:val="00055DCF"/>
    <w:rsid w:val="000568D8"/>
    <w:rsid w:val="00064979"/>
    <w:rsid w:val="00093CD0"/>
    <w:rsid w:val="000A1C00"/>
    <w:rsid w:val="000B7B4E"/>
    <w:rsid w:val="000D1B7F"/>
    <w:rsid w:val="000D1C6A"/>
    <w:rsid w:val="000D3F86"/>
    <w:rsid w:val="000E552E"/>
    <w:rsid w:val="001054D2"/>
    <w:rsid w:val="001177D6"/>
    <w:rsid w:val="001215A2"/>
    <w:rsid w:val="00141C94"/>
    <w:rsid w:val="00162F76"/>
    <w:rsid w:val="00164A78"/>
    <w:rsid w:val="00167957"/>
    <w:rsid w:val="0017009F"/>
    <w:rsid w:val="00183DAB"/>
    <w:rsid w:val="0019198D"/>
    <w:rsid w:val="001A2BA0"/>
    <w:rsid w:val="001A4997"/>
    <w:rsid w:val="001A7B80"/>
    <w:rsid w:val="001B272C"/>
    <w:rsid w:val="001B417D"/>
    <w:rsid w:val="001C281C"/>
    <w:rsid w:val="001D2800"/>
    <w:rsid w:val="001D3AE6"/>
    <w:rsid w:val="001F4E95"/>
    <w:rsid w:val="001F7498"/>
    <w:rsid w:val="00201648"/>
    <w:rsid w:val="00204FE8"/>
    <w:rsid w:val="00225085"/>
    <w:rsid w:val="00225614"/>
    <w:rsid w:val="00226685"/>
    <w:rsid w:val="00233863"/>
    <w:rsid w:val="00240C7F"/>
    <w:rsid w:val="002429F8"/>
    <w:rsid w:val="002454C7"/>
    <w:rsid w:val="002513D2"/>
    <w:rsid w:val="0025666D"/>
    <w:rsid w:val="0026223B"/>
    <w:rsid w:val="00263AFE"/>
    <w:rsid w:val="00265FC2"/>
    <w:rsid w:val="002675D6"/>
    <w:rsid w:val="00270781"/>
    <w:rsid w:val="00272586"/>
    <w:rsid w:val="002744E7"/>
    <w:rsid w:val="00275605"/>
    <w:rsid w:val="00280FF6"/>
    <w:rsid w:val="00284124"/>
    <w:rsid w:val="0029312E"/>
    <w:rsid w:val="0029572C"/>
    <w:rsid w:val="00296226"/>
    <w:rsid w:val="00297616"/>
    <w:rsid w:val="002A584B"/>
    <w:rsid w:val="002C0EFB"/>
    <w:rsid w:val="002C158E"/>
    <w:rsid w:val="002D2544"/>
    <w:rsid w:val="002D7610"/>
    <w:rsid w:val="002D7A1F"/>
    <w:rsid w:val="0030238E"/>
    <w:rsid w:val="00305EF5"/>
    <w:rsid w:val="00307353"/>
    <w:rsid w:val="00311D05"/>
    <w:rsid w:val="00316896"/>
    <w:rsid w:val="00317A0F"/>
    <w:rsid w:val="003258B7"/>
    <w:rsid w:val="00326F93"/>
    <w:rsid w:val="003308A6"/>
    <w:rsid w:val="003403E6"/>
    <w:rsid w:val="003421BA"/>
    <w:rsid w:val="0035438A"/>
    <w:rsid w:val="003557D3"/>
    <w:rsid w:val="00363F4F"/>
    <w:rsid w:val="00367999"/>
    <w:rsid w:val="003709F9"/>
    <w:rsid w:val="0038641A"/>
    <w:rsid w:val="00387B73"/>
    <w:rsid w:val="00392596"/>
    <w:rsid w:val="00395C9E"/>
    <w:rsid w:val="00396075"/>
    <w:rsid w:val="003A51B0"/>
    <w:rsid w:val="003B291A"/>
    <w:rsid w:val="003B59DA"/>
    <w:rsid w:val="003C379D"/>
    <w:rsid w:val="003C7EB8"/>
    <w:rsid w:val="003E1078"/>
    <w:rsid w:val="003E6BF8"/>
    <w:rsid w:val="003F5D17"/>
    <w:rsid w:val="00405D68"/>
    <w:rsid w:val="00407BED"/>
    <w:rsid w:val="00410C86"/>
    <w:rsid w:val="0042029F"/>
    <w:rsid w:val="00421E37"/>
    <w:rsid w:val="0043506C"/>
    <w:rsid w:val="00441098"/>
    <w:rsid w:val="0044274D"/>
    <w:rsid w:val="00444CC5"/>
    <w:rsid w:val="00466B44"/>
    <w:rsid w:val="00494674"/>
    <w:rsid w:val="00494EB9"/>
    <w:rsid w:val="004A3343"/>
    <w:rsid w:val="004A5DC8"/>
    <w:rsid w:val="004B4545"/>
    <w:rsid w:val="004B5255"/>
    <w:rsid w:val="004B6F45"/>
    <w:rsid w:val="004C6040"/>
    <w:rsid w:val="004E5DB1"/>
    <w:rsid w:val="004E7AB7"/>
    <w:rsid w:val="004F02A4"/>
    <w:rsid w:val="004F56CC"/>
    <w:rsid w:val="005003AB"/>
    <w:rsid w:val="0051375F"/>
    <w:rsid w:val="005162BB"/>
    <w:rsid w:val="0052206A"/>
    <w:rsid w:val="00525ACB"/>
    <w:rsid w:val="00526233"/>
    <w:rsid w:val="00536C0F"/>
    <w:rsid w:val="00537943"/>
    <w:rsid w:val="00540BE1"/>
    <w:rsid w:val="005466E0"/>
    <w:rsid w:val="00547A10"/>
    <w:rsid w:val="00552525"/>
    <w:rsid w:val="00553B9D"/>
    <w:rsid w:val="00561DB1"/>
    <w:rsid w:val="00567E46"/>
    <w:rsid w:val="005761C3"/>
    <w:rsid w:val="005817F0"/>
    <w:rsid w:val="00597502"/>
    <w:rsid w:val="005A2184"/>
    <w:rsid w:val="005A3389"/>
    <w:rsid w:val="005B067A"/>
    <w:rsid w:val="005B3AFC"/>
    <w:rsid w:val="005B408C"/>
    <w:rsid w:val="005B48F5"/>
    <w:rsid w:val="005C0100"/>
    <w:rsid w:val="005C4256"/>
    <w:rsid w:val="005D3457"/>
    <w:rsid w:val="005F15AC"/>
    <w:rsid w:val="005F1957"/>
    <w:rsid w:val="005F255C"/>
    <w:rsid w:val="005F3626"/>
    <w:rsid w:val="006053CC"/>
    <w:rsid w:val="00607430"/>
    <w:rsid w:val="00614459"/>
    <w:rsid w:val="006144EB"/>
    <w:rsid w:val="00623A33"/>
    <w:rsid w:val="0064344B"/>
    <w:rsid w:val="0065001B"/>
    <w:rsid w:val="0065497E"/>
    <w:rsid w:val="0066232F"/>
    <w:rsid w:val="00670D40"/>
    <w:rsid w:val="006810B1"/>
    <w:rsid w:val="00684104"/>
    <w:rsid w:val="00687771"/>
    <w:rsid w:val="006904CF"/>
    <w:rsid w:val="006A6FEE"/>
    <w:rsid w:val="006B1300"/>
    <w:rsid w:val="006B7FAE"/>
    <w:rsid w:val="006C636C"/>
    <w:rsid w:val="006C7693"/>
    <w:rsid w:val="006D4B4B"/>
    <w:rsid w:val="006E03BB"/>
    <w:rsid w:val="006E07E3"/>
    <w:rsid w:val="006F2435"/>
    <w:rsid w:val="006F5A8D"/>
    <w:rsid w:val="0070684B"/>
    <w:rsid w:val="00712CB1"/>
    <w:rsid w:val="007675E5"/>
    <w:rsid w:val="00774895"/>
    <w:rsid w:val="0077602F"/>
    <w:rsid w:val="007762A1"/>
    <w:rsid w:val="00791FCB"/>
    <w:rsid w:val="00797E98"/>
    <w:rsid w:val="007A250F"/>
    <w:rsid w:val="007B5984"/>
    <w:rsid w:val="007C2B27"/>
    <w:rsid w:val="007D163B"/>
    <w:rsid w:val="007D7CDB"/>
    <w:rsid w:val="007E13FF"/>
    <w:rsid w:val="007F4037"/>
    <w:rsid w:val="008065B7"/>
    <w:rsid w:val="00816120"/>
    <w:rsid w:val="00830DCD"/>
    <w:rsid w:val="008366B9"/>
    <w:rsid w:val="008400A1"/>
    <w:rsid w:val="008438EB"/>
    <w:rsid w:val="008555F1"/>
    <w:rsid w:val="00860C55"/>
    <w:rsid w:val="008617C0"/>
    <w:rsid w:val="008708F1"/>
    <w:rsid w:val="00870BCA"/>
    <w:rsid w:val="00871539"/>
    <w:rsid w:val="00871802"/>
    <w:rsid w:val="008819D8"/>
    <w:rsid w:val="00884315"/>
    <w:rsid w:val="00886D6E"/>
    <w:rsid w:val="00886FEE"/>
    <w:rsid w:val="00897D29"/>
    <w:rsid w:val="008A4E96"/>
    <w:rsid w:val="008B4ED2"/>
    <w:rsid w:val="008D50DC"/>
    <w:rsid w:val="008E721C"/>
    <w:rsid w:val="00922C58"/>
    <w:rsid w:val="00930CE6"/>
    <w:rsid w:val="0095604E"/>
    <w:rsid w:val="009565E6"/>
    <w:rsid w:val="009642F6"/>
    <w:rsid w:val="00981D84"/>
    <w:rsid w:val="00992CCF"/>
    <w:rsid w:val="00997A91"/>
    <w:rsid w:val="009A48C9"/>
    <w:rsid w:val="009A647F"/>
    <w:rsid w:val="009B1AC3"/>
    <w:rsid w:val="009C674D"/>
    <w:rsid w:val="009D0BDA"/>
    <w:rsid w:val="009E4337"/>
    <w:rsid w:val="009E5846"/>
    <w:rsid w:val="00A0598C"/>
    <w:rsid w:val="00A10B5E"/>
    <w:rsid w:val="00A1784A"/>
    <w:rsid w:val="00A229AE"/>
    <w:rsid w:val="00A2367E"/>
    <w:rsid w:val="00A3245D"/>
    <w:rsid w:val="00A72E49"/>
    <w:rsid w:val="00A75C6A"/>
    <w:rsid w:val="00A84499"/>
    <w:rsid w:val="00A86174"/>
    <w:rsid w:val="00A8626F"/>
    <w:rsid w:val="00A8755F"/>
    <w:rsid w:val="00A90A8F"/>
    <w:rsid w:val="00A9191A"/>
    <w:rsid w:val="00A922F1"/>
    <w:rsid w:val="00A93358"/>
    <w:rsid w:val="00A94747"/>
    <w:rsid w:val="00A97A96"/>
    <w:rsid w:val="00AA50B3"/>
    <w:rsid w:val="00AB3345"/>
    <w:rsid w:val="00AC5688"/>
    <w:rsid w:val="00AD0C78"/>
    <w:rsid w:val="00AD470F"/>
    <w:rsid w:val="00AE6225"/>
    <w:rsid w:val="00AF2FC1"/>
    <w:rsid w:val="00AF432B"/>
    <w:rsid w:val="00B06A05"/>
    <w:rsid w:val="00B134EB"/>
    <w:rsid w:val="00B256C1"/>
    <w:rsid w:val="00B33A4B"/>
    <w:rsid w:val="00B36DA9"/>
    <w:rsid w:val="00B41AC4"/>
    <w:rsid w:val="00B42ED9"/>
    <w:rsid w:val="00B44669"/>
    <w:rsid w:val="00B47B0D"/>
    <w:rsid w:val="00B52CC1"/>
    <w:rsid w:val="00B606EB"/>
    <w:rsid w:val="00B80B27"/>
    <w:rsid w:val="00B80C4E"/>
    <w:rsid w:val="00B80C91"/>
    <w:rsid w:val="00B84787"/>
    <w:rsid w:val="00B93573"/>
    <w:rsid w:val="00B9788F"/>
    <w:rsid w:val="00BA08FE"/>
    <w:rsid w:val="00BA2446"/>
    <w:rsid w:val="00BA252A"/>
    <w:rsid w:val="00BB0D3D"/>
    <w:rsid w:val="00BB443D"/>
    <w:rsid w:val="00BB70FB"/>
    <w:rsid w:val="00BC4489"/>
    <w:rsid w:val="00BC488E"/>
    <w:rsid w:val="00BC59AF"/>
    <w:rsid w:val="00BD133A"/>
    <w:rsid w:val="00BE0930"/>
    <w:rsid w:val="00BF0956"/>
    <w:rsid w:val="00BF2C16"/>
    <w:rsid w:val="00C06DC7"/>
    <w:rsid w:val="00C22E4B"/>
    <w:rsid w:val="00C34A18"/>
    <w:rsid w:val="00C4255A"/>
    <w:rsid w:val="00C463BE"/>
    <w:rsid w:val="00C46DDB"/>
    <w:rsid w:val="00C52082"/>
    <w:rsid w:val="00C63C5B"/>
    <w:rsid w:val="00C701A4"/>
    <w:rsid w:val="00C749EA"/>
    <w:rsid w:val="00C8035D"/>
    <w:rsid w:val="00C8427E"/>
    <w:rsid w:val="00C8512A"/>
    <w:rsid w:val="00C91775"/>
    <w:rsid w:val="00CA3388"/>
    <w:rsid w:val="00CA7C2D"/>
    <w:rsid w:val="00CD460A"/>
    <w:rsid w:val="00CD7344"/>
    <w:rsid w:val="00CE04ED"/>
    <w:rsid w:val="00CE1D10"/>
    <w:rsid w:val="00CE3F2C"/>
    <w:rsid w:val="00CE63DE"/>
    <w:rsid w:val="00CF00CB"/>
    <w:rsid w:val="00CF416D"/>
    <w:rsid w:val="00D02C88"/>
    <w:rsid w:val="00D1627B"/>
    <w:rsid w:val="00D175D6"/>
    <w:rsid w:val="00D27575"/>
    <w:rsid w:val="00D31914"/>
    <w:rsid w:val="00D45101"/>
    <w:rsid w:val="00D538FC"/>
    <w:rsid w:val="00D61374"/>
    <w:rsid w:val="00D65352"/>
    <w:rsid w:val="00D72376"/>
    <w:rsid w:val="00D82FF7"/>
    <w:rsid w:val="00D90306"/>
    <w:rsid w:val="00DA15DE"/>
    <w:rsid w:val="00DA1F25"/>
    <w:rsid w:val="00DA2399"/>
    <w:rsid w:val="00DA5192"/>
    <w:rsid w:val="00DB2405"/>
    <w:rsid w:val="00DB35B9"/>
    <w:rsid w:val="00DB46D5"/>
    <w:rsid w:val="00DC1133"/>
    <w:rsid w:val="00DD2314"/>
    <w:rsid w:val="00DD575E"/>
    <w:rsid w:val="00DE2118"/>
    <w:rsid w:val="00DE536C"/>
    <w:rsid w:val="00DF4801"/>
    <w:rsid w:val="00DF55BC"/>
    <w:rsid w:val="00E006DB"/>
    <w:rsid w:val="00E00CD1"/>
    <w:rsid w:val="00E05D00"/>
    <w:rsid w:val="00E12F74"/>
    <w:rsid w:val="00E13231"/>
    <w:rsid w:val="00E27115"/>
    <w:rsid w:val="00E278AA"/>
    <w:rsid w:val="00E3065E"/>
    <w:rsid w:val="00E4098B"/>
    <w:rsid w:val="00E45D72"/>
    <w:rsid w:val="00E4702A"/>
    <w:rsid w:val="00E51980"/>
    <w:rsid w:val="00E55F16"/>
    <w:rsid w:val="00E57194"/>
    <w:rsid w:val="00E57BFD"/>
    <w:rsid w:val="00E7146D"/>
    <w:rsid w:val="00E844D1"/>
    <w:rsid w:val="00E91874"/>
    <w:rsid w:val="00E956D8"/>
    <w:rsid w:val="00EC4D36"/>
    <w:rsid w:val="00ED3089"/>
    <w:rsid w:val="00ED6491"/>
    <w:rsid w:val="00EF2321"/>
    <w:rsid w:val="00EF3B4E"/>
    <w:rsid w:val="00EF7D96"/>
    <w:rsid w:val="00F0683D"/>
    <w:rsid w:val="00F104B3"/>
    <w:rsid w:val="00F1278B"/>
    <w:rsid w:val="00F41B4A"/>
    <w:rsid w:val="00F47167"/>
    <w:rsid w:val="00F64102"/>
    <w:rsid w:val="00F67620"/>
    <w:rsid w:val="00F827E6"/>
    <w:rsid w:val="00F839C6"/>
    <w:rsid w:val="00F85543"/>
    <w:rsid w:val="00F92893"/>
    <w:rsid w:val="00FB0729"/>
    <w:rsid w:val="00FB26FC"/>
    <w:rsid w:val="00FB3D9C"/>
    <w:rsid w:val="00FD0DED"/>
    <w:rsid w:val="00FD1646"/>
    <w:rsid w:val="00FD1CC2"/>
    <w:rsid w:val="00FD7FB2"/>
    <w:rsid w:val="00FF073E"/>
    <w:rsid w:val="00FF42A3"/>
    <w:rsid w:val="00FF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8F618C"/>
  <w15:docId w15:val="{5C59B77C-67EF-481B-AD6F-F7EE49E3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DB1"/>
    <w:pPr>
      <w:tabs>
        <w:tab w:val="center" w:pos="4252"/>
        <w:tab w:val="right" w:pos="8504"/>
      </w:tabs>
      <w:snapToGrid w:val="0"/>
    </w:pPr>
  </w:style>
  <w:style w:type="character" w:customStyle="1" w:styleId="a4">
    <w:name w:val="ヘッダー (文字)"/>
    <w:basedOn w:val="a0"/>
    <w:link w:val="a3"/>
    <w:uiPriority w:val="99"/>
    <w:rsid w:val="00561DB1"/>
  </w:style>
  <w:style w:type="paragraph" w:styleId="a5">
    <w:name w:val="footer"/>
    <w:basedOn w:val="a"/>
    <w:link w:val="a6"/>
    <w:uiPriority w:val="99"/>
    <w:unhideWhenUsed/>
    <w:rsid w:val="00561DB1"/>
    <w:pPr>
      <w:tabs>
        <w:tab w:val="center" w:pos="4252"/>
        <w:tab w:val="right" w:pos="8504"/>
      </w:tabs>
      <w:snapToGrid w:val="0"/>
    </w:pPr>
  </w:style>
  <w:style w:type="character" w:customStyle="1" w:styleId="a6">
    <w:name w:val="フッター (文字)"/>
    <w:basedOn w:val="a0"/>
    <w:link w:val="a5"/>
    <w:uiPriority w:val="99"/>
    <w:rsid w:val="00561DB1"/>
  </w:style>
  <w:style w:type="paragraph" w:styleId="a7">
    <w:name w:val="List Paragraph"/>
    <w:basedOn w:val="a"/>
    <w:uiPriority w:val="34"/>
    <w:qFormat/>
    <w:rsid w:val="00561DB1"/>
    <w:pPr>
      <w:ind w:leftChars="400" w:left="840"/>
    </w:pPr>
  </w:style>
  <w:style w:type="character" w:styleId="a8">
    <w:name w:val="Hyperlink"/>
    <w:basedOn w:val="a0"/>
    <w:uiPriority w:val="99"/>
    <w:unhideWhenUsed/>
    <w:rsid w:val="00392596"/>
    <w:rPr>
      <w:color w:val="0000FF"/>
      <w:u w:val="single"/>
    </w:rPr>
  </w:style>
  <w:style w:type="character" w:styleId="a9">
    <w:name w:val="FollowedHyperlink"/>
    <w:basedOn w:val="a0"/>
    <w:uiPriority w:val="99"/>
    <w:semiHidden/>
    <w:unhideWhenUsed/>
    <w:rsid w:val="00EF2321"/>
    <w:rPr>
      <w:color w:val="800080" w:themeColor="followedHyperlink"/>
      <w:u w:val="single"/>
    </w:rPr>
  </w:style>
  <w:style w:type="paragraph" w:styleId="aa">
    <w:name w:val="Balloon Text"/>
    <w:basedOn w:val="a"/>
    <w:link w:val="ab"/>
    <w:uiPriority w:val="99"/>
    <w:semiHidden/>
    <w:unhideWhenUsed/>
    <w:rsid w:val="00387B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7B73"/>
    <w:rPr>
      <w:rFonts w:asciiTheme="majorHAnsi" w:eastAsiaTheme="majorEastAsia" w:hAnsiTheme="majorHAnsi" w:cstheme="majorBidi"/>
      <w:sz w:val="18"/>
      <w:szCs w:val="18"/>
    </w:rPr>
  </w:style>
  <w:style w:type="paragraph" w:styleId="ac">
    <w:name w:val="Revision"/>
    <w:hidden/>
    <w:uiPriority w:val="99"/>
    <w:semiHidden/>
    <w:rsid w:val="00623A33"/>
  </w:style>
  <w:style w:type="paragraph" w:styleId="ad">
    <w:name w:val="Date"/>
    <w:basedOn w:val="a"/>
    <w:next w:val="a"/>
    <w:link w:val="ae"/>
    <w:uiPriority w:val="99"/>
    <w:semiHidden/>
    <w:unhideWhenUsed/>
    <w:rsid w:val="002D7610"/>
  </w:style>
  <w:style w:type="character" w:customStyle="1" w:styleId="ae">
    <w:name w:val="日付 (文字)"/>
    <w:basedOn w:val="a0"/>
    <w:link w:val="ad"/>
    <w:uiPriority w:val="99"/>
    <w:semiHidden/>
    <w:rsid w:val="002D7610"/>
  </w:style>
  <w:style w:type="table" w:styleId="af">
    <w:name w:val="Table Grid"/>
    <w:basedOn w:val="a1"/>
    <w:uiPriority w:val="59"/>
    <w:rsid w:val="002D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D7610"/>
    <w:rPr>
      <w:sz w:val="18"/>
      <w:szCs w:val="18"/>
    </w:rPr>
  </w:style>
  <w:style w:type="paragraph" w:styleId="af1">
    <w:name w:val="annotation text"/>
    <w:basedOn w:val="a"/>
    <w:link w:val="af2"/>
    <w:uiPriority w:val="99"/>
    <w:unhideWhenUsed/>
    <w:rsid w:val="002D7610"/>
    <w:pPr>
      <w:jc w:val="left"/>
    </w:pPr>
  </w:style>
  <w:style w:type="character" w:customStyle="1" w:styleId="af2">
    <w:name w:val="コメント文字列 (文字)"/>
    <w:basedOn w:val="a0"/>
    <w:link w:val="af1"/>
    <w:uiPriority w:val="99"/>
    <w:rsid w:val="002D7610"/>
  </w:style>
  <w:style w:type="paragraph" w:styleId="af3">
    <w:name w:val="annotation subject"/>
    <w:basedOn w:val="af1"/>
    <w:next w:val="af1"/>
    <w:link w:val="af4"/>
    <w:uiPriority w:val="99"/>
    <w:semiHidden/>
    <w:unhideWhenUsed/>
    <w:rsid w:val="002D7610"/>
    <w:rPr>
      <w:b/>
      <w:bCs/>
    </w:rPr>
  </w:style>
  <w:style w:type="character" w:customStyle="1" w:styleId="af4">
    <w:name w:val="コメント内容 (文字)"/>
    <w:basedOn w:val="af2"/>
    <w:link w:val="af3"/>
    <w:uiPriority w:val="99"/>
    <w:semiHidden/>
    <w:rsid w:val="002D7610"/>
    <w:rPr>
      <w:b/>
      <w:bCs/>
    </w:rPr>
  </w:style>
  <w:style w:type="paragraph" w:customStyle="1" w:styleId="Default">
    <w:name w:val="Default"/>
    <w:rsid w:val="00992CC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79136">
      <w:bodyDiv w:val="1"/>
      <w:marLeft w:val="0"/>
      <w:marRight w:val="0"/>
      <w:marTop w:val="0"/>
      <w:marBottom w:val="0"/>
      <w:divBdr>
        <w:top w:val="none" w:sz="0" w:space="0" w:color="auto"/>
        <w:left w:val="none" w:sz="0" w:space="0" w:color="auto"/>
        <w:bottom w:val="none" w:sz="0" w:space="0" w:color="auto"/>
        <w:right w:val="none" w:sz="0" w:space="0" w:color="auto"/>
      </w:divBdr>
      <w:divsChild>
        <w:div w:id="789980707">
          <w:marLeft w:val="0"/>
          <w:marRight w:val="0"/>
          <w:marTop w:val="0"/>
          <w:marBottom w:val="0"/>
          <w:divBdr>
            <w:top w:val="none" w:sz="0" w:space="0" w:color="auto"/>
            <w:left w:val="none" w:sz="0" w:space="0" w:color="auto"/>
            <w:bottom w:val="none" w:sz="0" w:space="0" w:color="auto"/>
            <w:right w:val="none" w:sz="0" w:space="0" w:color="auto"/>
          </w:divBdr>
          <w:divsChild>
            <w:div w:id="324631732">
              <w:marLeft w:val="0"/>
              <w:marRight w:val="0"/>
              <w:marTop w:val="0"/>
              <w:marBottom w:val="0"/>
              <w:divBdr>
                <w:top w:val="none" w:sz="0" w:space="0" w:color="auto"/>
                <w:left w:val="none" w:sz="0" w:space="0" w:color="auto"/>
                <w:bottom w:val="none" w:sz="0" w:space="0" w:color="auto"/>
                <w:right w:val="none" w:sz="0" w:space="0" w:color="auto"/>
              </w:divBdr>
              <w:divsChild>
                <w:div w:id="861167957">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 w:id="1153982069">
      <w:bodyDiv w:val="1"/>
      <w:marLeft w:val="0"/>
      <w:marRight w:val="0"/>
      <w:marTop w:val="0"/>
      <w:marBottom w:val="0"/>
      <w:divBdr>
        <w:top w:val="none" w:sz="0" w:space="0" w:color="auto"/>
        <w:left w:val="none" w:sz="0" w:space="0" w:color="auto"/>
        <w:bottom w:val="none" w:sz="0" w:space="0" w:color="auto"/>
        <w:right w:val="none" w:sz="0" w:space="0" w:color="auto"/>
      </w:divBdr>
      <w:divsChild>
        <w:div w:id="1198348558">
          <w:marLeft w:val="0"/>
          <w:marRight w:val="0"/>
          <w:marTop w:val="0"/>
          <w:marBottom w:val="0"/>
          <w:divBdr>
            <w:top w:val="none" w:sz="0" w:space="0" w:color="auto"/>
            <w:left w:val="none" w:sz="0" w:space="0" w:color="auto"/>
            <w:bottom w:val="none" w:sz="0" w:space="0" w:color="auto"/>
            <w:right w:val="none" w:sz="0" w:space="0" w:color="auto"/>
          </w:divBdr>
          <w:divsChild>
            <w:div w:id="637564331">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8059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ka.startup@tohmatsu.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aka.startup@tohmats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8FB1-833C-453F-A828-4FDB1792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唐澤愛里</dc:creator>
  <cp:lastModifiedBy>Shuto, Takashi (JP - Tokyo)</cp:lastModifiedBy>
  <cp:revision>9</cp:revision>
  <cp:lastPrinted>2018-04-15T12:32:00Z</cp:lastPrinted>
  <dcterms:created xsi:type="dcterms:W3CDTF">2018-05-23T11:37:00Z</dcterms:created>
  <dcterms:modified xsi:type="dcterms:W3CDTF">2018-06-18T09:27:00Z</dcterms:modified>
</cp:coreProperties>
</file>